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8071" w14:textId="77777777" w:rsidR="006F6B2B" w:rsidRPr="006B5871" w:rsidRDefault="006F6B2B" w:rsidP="006F6B2B">
      <w:pPr>
        <w:pStyle w:val="Tekstpodstawowy"/>
        <w:tabs>
          <w:tab w:val="right" w:leader="hyphen" w:pos="9072"/>
        </w:tabs>
        <w:ind w:firstLine="567"/>
        <w:jc w:val="center"/>
        <w:rPr>
          <w:b/>
          <w:color w:val="FF0000"/>
        </w:rPr>
      </w:pPr>
      <w:r w:rsidRPr="006B5871">
        <w:rPr>
          <w:b/>
        </w:rPr>
        <w:t xml:space="preserve">Formularz wykonywania prawa głosu przez pełnomocnika </w:t>
      </w:r>
    </w:p>
    <w:p w14:paraId="649D51E1" w14:textId="77777777" w:rsidR="006F6B2B" w:rsidRPr="006B5871" w:rsidRDefault="006F6B2B" w:rsidP="006F6B2B">
      <w:pPr>
        <w:pStyle w:val="Tekstpodstawowy"/>
        <w:tabs>
          <w:tab w:val="right" w:leader="hyphen" w:pos="9072"/>
        </w:tabs>
        <w:ind w:firstLine="567"/>
        <w:jc w:val="center"/>
        <w:rPr>
          <w:b/>
        </w:rPr>
      </w:pPr>
      <w:r w:rsidRPr="006B5871">
        <w:rPr>
          <w:b/>
        </w:rPr>
        <w:t>(niniejszy formularz nie zastępuje dokumentu pełnomocnictwa)</w:t>
      </w:r>
    </w:p>
    <w:p w14:paraId="025B14FC" w14:textId="77777777" w:rsidR="006F6B2B" w:rsidRPr="006B5871" w:rsidRDefault="006F6B2B" w:rsidP="006F6B2B">
      <w:pPr>
        <w:pStyle w:val="Tekstpodstawowy"/>
        <w:tabs>
          <w:tab w:val="right" w:leader="hyphen" w:pos="9072"/>
        </w:tabs>
        <w:spacing w:before="120"/>
        <w:rPr>
          <w:b/>
          <w:sz w:val="20"/>
        </w:rPr>
      </w:pPr>
      <w:r w:rsidRPr="006B5871">
        <w:rPr>
          <w:b/>
          <w:sz w:val="20"/>
        </w:rPr>
        <w:t xml:space="preserve">Oznaczenia akcjonariusza: </w:t>
      </w:r>
    </w:p>
    <w:p w14:paraId="7B40BEC4" w14:textId="77777777" w:rsidR="006F6B2B" w:rsidRPr="006B5871" w:rsidRDefault="006F6B2B" w:rsidP="006F6B2B">
      <w:pPr>
        <w:pStyle w:val="Tekstpodstawowy"/>
        <w:tabs>
          <w:tab w:val="right" w:leader="hyphen" w:pos="9072"/>
        </w:tabs>
        <w:spacing w:before="120" w:line="360" w:lineRule="auto"/>
        <w:rPr>
          <w:sz w:val="20"/>
        </w:rPr>
      </w:pPr>
      <w:r w:rsidRPr="006B5871">
        <w:rPr>
          <w:sz w:val="20"/>
        </w:rPr>
        <w:t>Imię i nazwisko/firma: …………………………………………………………………………………………</w:t>
      </w:r>
    </w:p>
    <w:p w14:paraId="7DE36062" w14:textId="77777777" w:rsidR="006F6B2B" w:rsidRPr="006B5871" w:rsidRDefault="006F6B2B" w:rsidP="006F6B2B">
      <w:pPr>
        <w:pStyle w:val="Tekstpodstawowy"/>
        <w:tabs>
          <w:tab w:val="right" w:leader="hyphen" w:pos="9072"/>
        </w:tabs>
        <w:spacing w:line="360" w:lineRule="auto"/>
        <w:rPr>
          <w:sz w:val="20"/>
        </w:rPr>
      </w:pPr>
      <w:r w:rsidRPr="006B5871">
        <w:rPr>
          <w:sz w:val="20"/>
        </w:rPr>
        <w:t>Adres: ………………………………………………………………………………………………………….</w:t>
      </w:r>
    </w:p>
    <w:p w14:paraId="16F59833" w14:textId="77777777" w:rsidR="006F6B2B" w:rsidRPr="006B5871" w:rsidRDefault="006F6B2B" w:rsidP="006F6B2B">
      <w:pPr>
        <w:pStyle w:val="Tekstpodstawowy"/>
        <w:tabs>
          <w:tab w:val="right" w:leader="hyphen" w:pos="9072"/>
        </w:tabs>
        <w:spacing w:before="120" w:line="360" w:lineRule="auto"/>
        <w:rPr>
          <w:sz w:val="20"/>
        </w:rPr>
      </w:pPr>
      <w:r w:rsidRPr="006B5871">
        <w:rPr>
          <w:sz w:val="20"/>
        </w:rPr>
        <w:t>Numer i seria dowodu osobistego/paszportu/numer KRS:</w:t>
      </w:r>
    </w:p>
    <w:p w14:paraId="66DC9519" w14:textId="77777777" w:rsidR="006F6B2B" w:rsidRPr="006B5871" w:rsidRDefault="006F6B2B" w:rsidP="006F6B2B">
      <w:pPr>
        <w:pStyle w:val="Tekstpodstawowy"/>
        <w:tabs>
          <w:tab w:val="right" w:leader="hyphen" w:pos="9072"/>
        </w:tabs>
        <w:spacing w:before="120" w:line="360" w:lineRule="auto"/>
        <w:rPr>
          <w:sz w:val="20"/>
        </w:rPr>
      </w:pPr>
      <w:r w:rsidRPr="006B5871">
        <w:rPr>
          <w:sz w:val="20"/>
        </w:rPr>
        <w:t>………………………………………………………………………………………………………………….</w:t>
      </w:r>
    </w:p>
    <w:p w14:paraId="3750BF3E" w14:textId="77777777" w:rsidR="006F6B2B" w:rsidRPr="006B5871" w:rsidRDefault="006F6B2B" w:rsidP="006F6B2B">
      <w:pPr>
        <w:pStyle w:val="Tekstpodstawowy"/>
        <w:tabs>
          <w:tab w:val="right" w:leader="hyphen" w:pos="9072"/>
        </w:tabs>
        <w:spacing w:before="120" w:line="360" w:lineRule="auto"/>
        <w:rPr>
          <w:sz w:val="20"/>
        </w:rPr>
      </w:pPr>
      <w:r w:rsidRPr="006B5871">
        <w:rPr>
          <w:sz w:val="20"/>
        </w:rPr>
        <w:t>Pesel: …………………………………………………………………………………………………………..</w:t>
      </w:r>
    </w:p>
    <w:p w14:paraId="2FC57B3A" w14:textId="77777777" w:rsidR="006F6B2B" w:rsidRPr="006B5871" w:rsidRDefault="006F6B2B" w:rsidP="006F6B2B">
      <w:pPr>
        <w:pStyle w:val="Tekstpodstawowy"/>
        <w:tabs>
          <w:tab w:val="right" w:leader="hyphen" w:pos="9072"/>
        </w:tabs>
        <w:spacing w:before="120" w:line="360" w:lineRule="auto"/>
        <w:rPr>
          <w:sz w:val="20"/>
        </w:rPr>
      </w:pPr>
      <w:r w:rsidRPr="006B5871">
        <w:rPr>
          <w:sz w:val="20"/>
        </w:rPr>
        <w:t>NIP: ……………………………………………………………………………………………………………</w:t>
      </w:r>
    </w:p>
    <w:p w14:paraId="46152168" w14:textId="77777777" w:rsidR="006F6B2B" w:rsidRPr="006B5871" w:rsidRDefault="006F6B2B" w:rsidP="006F6B2B">
      <w:pPr>
        <w:pStyle w:val="Tekstpodstawowy"/>
        <w:tabs>
          <w:tab w:val="right" w:leader="hyphen" w:pos="9072"/>
        </w:tabs>
        <w:spacing w:before="120" w:line="360" w:lineRule="auto"/>
        <w:rPr>
          <w:sz w:val="20"/>
        </w:rPr>
      </w:pPr>
      <w:r w:rsidRPr="006B5871">
        <w:rPr>
          <w:sz w:val="20"/>
        </w:rPr>
        <w:t xml:space="preserve">Ilość akcji, z których pełnomocnik jest uprawniony do wykonywania prawa głosu: ………………….………………………………………………………………………………………………                                                         </w:t>
      </w:r>
    </w:p>
    <w:p w14:paraId="33AF7B9B" w14:textId="77777777" w:rsidR="006F6B2B" w:rsidRPr="006B5871" w:rsidRDefault="006F6B2B" w:rsidP="006F6B2B">
      <w:pPr>
        <w:pStyle w:val="Tekstpodstawowy"/>
        <w:pBdr>
          <w:bottom w:val="single" w:sz="12" w:space="1" w:color="auto"/>
        </w:pBdr>
        <w:tabs>
          <w:tab w:val="right" w:leader="hyphen" w:pos="9072"/>
        </w:tabs>
        <w:spacing w:before="120" w:line="360" w:lineRule="auto"/>
        <w:rPr>
          <w:sz w:val="20"/>
        </w:rPr>
      </w:pPr>
      <w:r w:rsidRPr="006B5871">
        <w:rPr>
          <w:sz w:val="20"/>
        </w:rPr>
        <w:t>Kod akcji: ……………….……………………………………………………………………………………..</w:t>
      </w:r>
    </w:p>
    <w:p w14:paraId="6E25C791" w14:textId="77777777" w:rsidR="006F6B2B" w:rsidRPr="006B5871" w:rsidRDefault="006F6B2B" w:rsidP="006F6B2B">
      <w:pPr>
        <w:pStyle w:val="Tekstpodstawowy"/>
        <w:tabs>
          <w:tab w:val="right" w:leader="hyphen" w:pos="9072"/>
        </w:tabs>
        <w:spacing w:before="120" w:line="360" w:lineRule="auto"/>
        <w:rPr>
          <w:b/>
          <w:bCs/>
          <w:sz w:val="20"/>
        </w:rPr>
      </w:pPr>
      <w:r w:rsidRPr="006B5871">
        <w:rPr>
          <w:b/>
          <w:bCs/>
          <w:sz w:val="20"/>
        </w:rPr>
        <w:t xml:space="preserve">Oznaczenie pełnomocnika: </w:t>
      </w:r>
    </w:p>
    <w:p w14:paraId="3A65F2D9" w14:textId="77777777" w:rsidR="006F6B2B" w:rsidRPr="006B5871" w:rsidRDefault="006F6B2B" w:rsidP="006F6B2B">
      <w:pPr>
        <w:pStyle w:val="Tekstpodstawowy"/>
        <w:tabs>
          <w:tab w:val="right" w:leader="hyphen" w:pos="9072"/>
        </w:tabs>
        <w:spacing w:before="120" w:line="360" w:lineRule="auto"/>
        <w:rPr>
          <w:sz w:val="20"/>
        </w:rPr>
      </w:pPr>
      <w:r w:rsidRPr="006B5871">
        <w:rPr>
          <w:sz w:val="20"/>
        </w:rPr>
        <w:t>Imię i nazwisko/firma: …………………….…………………………………………………………………..  ………………………………………………………………………………………………………………….</w:t>
      </w:r>
    </w:p>
    <w:p w14:paraId="74223B55" w14:textId="77777777" w:rsidR="006F6B2B" w:rsidRPr="006B5871" w:rsidRDefault="006F6B2B" w:rsidP="006F6B2B">
      <w:pPr>
        <w:pStyle w:val="Tekstpodstawowy"/>
        <w:tabs>
          <w:tab w:val="right" w:leader="hyphen" w:pos="9072"/>
        </w:tabs>
        <w:spacing w:before="120" w:line="360" w:lineRule="auto"/>
        <w:rPr>
          <w:sz w:val="20"/>
        </w:rPr>
      </w:pPr>
      <w:r w:rsidRPr="006B5871">
        <w:rPr>
          <w:sz w:val="20"/>
        </w:rPr>
        <w:t>Adres: …………………..…………………………………………………………………………...................</w:t>
      </w:r>
    </w:p>
    <w:p w14:paraId="604B172D" w14:textId="77777777" w:rsidR="006F6B2B" w:rsidRPr="006B5871" w:rsidRDefault="006F6B2B" w:rsidP="006F6B2B">
      <w:pPr>
        <w:pStyle w:val="Tekstpodstawowy"/>
        <w:tabs>
          <w:tab w:val="right" w:leader="hyphen" w:pos="9072"/>
        </w:tabs>
        <w:spacing w:before="120" w:line="360" w:lineRule="auto"/>
        <w:rPr>
          <w:sz w:val="20"/>
        </w:rPr>
      </w:pPr>
      <w:r w:rsidRPr="006B5871">
        <w:rPr>
          <w:sz w:val="20"/>
        </w:rPr>
        <w:t>Numer i seria dowodu osobistego/paszportu/numer KRS:</w:t>
      </w:r>
    </w:p>
    <w:p w14:paraId="3BC4F762" w14:textId="77777777" w:rsidR="006F6B2B" w:rsidRPr="006B5871" w:rsidRDefault="006F6B2B" w:rsidP="006F6B2B">
      <w:pPr>
        <w:pStyle w:val="Tekstpodstawowy"/>
        <w:tabs>
          <w:tab w:val="right" w:leader="hyphen" w:pos="9072"/>
        </w:tabs>
        <w:spacing w:before="120" w:line="360" w:lineRule="auto"/>
        <w:rPr>
          <w:sz w:val="20"/>
        </w:rPr>
      </w:pPr>
      <w:r w:rsidRPr="006B5871">
        <w:rPr>
          <w:sz w:val="20"/>
        </w:rPr>
        <w:t>………………………………………………………………………………………………………………….</w:t>
      </w:r>
    </w:p>
    <w:p w14:paraId="0E5342DF" w14:textId="77777777" w:rsidR="006F6B2B" w:rsidRPr="006B5871" w:rsidRDefault="006F6B2B" w:rsidP="006F6B2B">
      <w:pPr>
        <w:pStyle w:val="Tekstpodstawowy"/>
        <w:tabs>
          <w:tab w:val="right" w:leader="hyphen" w:pos="9072"/>
        </w:tabs>
        <w:spacing w:before="120" w:line="360" w:lineRule="auto"/>
        <w:rPr>
          <w:sz w:val="20"/>
        </w:rPr>
      </w:pPr>
      <w:r w:rsidRPr="006B5871">
        <w:rPr>
          <w:sz w:val="20"/>
        </w:rPr>
        <w:t>Pesel: ……………………………………………………………………………………………………………</w:t>
      </w:r>
    </w:p>
    <w:p w14:paraId="2B391771" w14:textId="77777777" w:rsidR="006F6B2B" w:rsidRPr="006B5871" w:rsidRDefault="006F6B2B" w:rsidP="006F6B2B">
      <w:pPr>
        <w:pStyle w:val="Tekstpodstawowy"/>
        <w:tabs>
          <w:tab w:val="right" w:leader="hyphen" w:pos="9072"/>
        </w:tabs>
        <w:spacing w:before="120" w:line="360" w:lineRule="auto"/>
        <w:rPr>
          <w:sz w:val="20"/>
        </w:rPr>
      </w:pPr>
      <w:r w:rsidRPr="006B5871">
        <w:rPr>
          <w:sz w:val="20"/>
        </w:rPr>
        <w:t>NIP: ……………………………………………………………………………………………………………..</w:t>
      </w:r>
    </w:p>
    <w:p w14:paraId="484506E4" w14:textId="77777777" w:rsidR="006F6B2B" w:rsidRPr="006B5871" w:rsidRDefault="006F6B2B" w:rsidP="006F6B2B">
      <w:pPr>
        <w:pStyle w:val="Tekstpodstawowy"/>
        <w:tabs>
          <w:tab w:val="right" w:leader="hyphen" w:pos="9072"/>
        </w:tabs>
        <w:spacing w:before="120" w:line="360" w:lineRule="auto"/>
        <w:rPr>
          <w:sz w:val="20"/>
        </w:rPr>
      </w:pPr>
      <w:r w:rsidRPr="006B5871">
        <w:rPr>
          <w:sz w:val="20"/>
        </w:rPr>
        <w:t>Ilość akcji, z których pełnomocnik jest uprawniony do wykonywania prawa głosu: …………………………………………………………………………………………………………………...</w:t>
      </w:r>
    </w:p>
    <w:p w14:paraId="1B26458D" w14:textId="77777777" w:rsidR="006F6B2B" w:rsidRPr="006B5871" w:rsidRDefault="006F6B2B" w:rsidP="006F6B2B">
      <w:pPr>
        <w:pStyle w:val="Tekstpodstawowy"/>
        <w:tabs>
          <w:tab w:val="right" w:leader="hyphen" w:pos="9072"/>
        </w:tabs>
        <w:spacing w:before="120" w:line="360" w:lineRule="auto"/>
        <w:rPr>
          <w:sz w:val="20"/>
        </w:rPr>
      </w:pPr>
      <w:r w:rsidRPr="006B5871">
        <w:rPr>
          <w:sz w:val="20"/>
        </w:rPr>
        <w:t>Kod akcji: ………………..………………………………………………………………………………………</w:t>
      </w:r>
    </w:p>
    <w:p w14:paraId="2646FB34" w14:textId="77777777" w:rsidR="006F6B2B" w:rsidRPr="006B5871" w:rsidRDefault="006F6B2B" w:rsidP="006F6B2B">
      <w:pPr>
        <w:pStyle w:val="Tekstpodstawowy"/>
        <w:tabs>
          <w:tab w:val="right" w:leader="hyphen" w:pos="9072"/>
        </w:tabs>
        <w:spacing w:before="120" w:line="360" w:lineRule="auto"/>
        <w:rPr>
          <w:sz w:val="20"/>
        </w:rPr>
      </w:pPr>
      <w:r w:rsidRPr="006B5871">
        <w:rPr>
          <w:sz w:val="20"/>
        </w:rPr>
        <w:t xml:space="preserve">Oznaczenie pełnomocnika (należy wypełnić w przypadku ciągu pełnomocnictw, w zależności od potrzeby kopiując część dotyczącą oznaczenia pełnomocnika odpowiednią ilość razy): </w:t>
      </w:r>
    </w:p>
    <w:p w14:paraId="0C1FD096" w14:textId="77777777" w:rsidR="006F6B2B" w:rsidRPr="006B5871" w:rsidRDefault="006F6B2B" w:rsidP="006F6B2B">
      <w:pPr>
        <w:pStyle w:val="Tekstpodstawowy"/>
        <w:tabs>
          <w:tab w:val="right" w:leader="hyphen" w:pos="9072"/>
        </w:tabs>
        <w:spacing w:before="120" w:line="360" w:lineRule="auto"/>
        <w:rPr>
          <w:sz w:val="20"/>
        </w:rPr>
      </w:pPr>
      <w:r w:rsidRPr="006B5871">
        <w:rPr>
          <w:sz w:val="20"/>
        </w:rPr>
        <w:t>Imię i nazwisko/firma: …………………….………………………………………………………………………………………………</w:t>
      </w:r>
    </w:p>
    <w:p w14:paraId="3B91C40A" w14:textId="77777777" w:rsidR="006F6B2B" w:rsidRPr="006B5871" w:rsidRDefault="006F6B2B" w:rsidP="006F6B2B">
      <w:pPr>
        <w:pStyle w:val="Tekstpodstawowy"/>
        <w:tabs>
          <w:tab w:val="right" w:leader="hyphen" w:pos="9072"/>
        </w:tabs>
        <w:spacing w:before="120" w:line="360" w:lineRule="auto"/>
        <w:rPr>
          <w:sz w:val="20"/>
        </w:rPr>
      </w:pPr>
      <w:r w:rsidRPr="006B5871">
        <w:rPr>
          <w:sz w:val="20"/>
        </w:rPr>
        <w:t>Adres: …………………..………………………………………………………………………………………...</w:t>
      </w:r>
    </w:p>
    <w:p w14:paraId="621A7A4A" w14:textId="77777777" w:rsidR="006F6B2B" w:rsidRPr="006B5871" w:rsidRDefault="006F6B2B" w:rsidP="006F6B2B">
      <w:pPr>
        <w:pStyle w:val="Tekstpodstawowy"/>
        <w:tabs>
          <w:tab w:val="right" w:leader="hyphen" w:pos="9072"/>
        </w:tabs>
        <w:spacing w:before="120" w:line="360" w:lineRule="auto"/>
        <w:rPr>
          <w:sz w:val="20"/>
        </w:rPr>
      </w:pPr>
      <w:r w:rsidRPr="006B5871">
        <w:rPr>
          <w:sz w:val="20"/>
        </w:rPr>
        <w:t>Numer i seria dowodu osobistego/paszportu:</w:t>
      </w:r>
    </w:p>
    <w:p w14:paraId="2CD24DBD" w14:textId="77777777" w:rsidR="006F6B2B" w:rsidRPr="006B5871" w:rsidRDefault="006F6B2B" w:rsidP="006F6B2B">
      <w:pPr>
        <w:pStyle w:val="Tekstpodstawowy"/>
        <w:tabs>
          <w:tab w:val="right" w:leader="hyphen" w:pos="9072"/>
        </w:tabs>
        <w:spacing w:line="360" w:lineRule="auto"/>
        <w:rPr>
          <w:sz w:val="20"/>
        </w:rPr>
      </w:pPr>
      <w:r w:rsidRPr="006B5871">
        <w:rPr>
          <w:sz w:val="20"/>
        </w:rPr>
        <w:t>……………………………………………………………………………………………………………………</w:t>
      </w:r>
    </w:p>
    <w:p w14:paraId="1AFD11DF" w14:textId="77777777" w:rsidR="006F6B2B" w:rsidRPr="006B5871" w:rsidRDefault="006F6B2B" w:rsidP="006F6B2B">
      <w:pPr>
        <w:pStyle w:val="Tekstpodstawowy"/>
        <w:tabs>
          <w:tab w:val="right" w:leader="hyphen" w:pos="9072"/>
        </w:tabs>
        <w:spacing w:before="120" w:line="360" w:lineRule="auto"/>
        <w:rPr>
          <w:sz w:val="20"/>
        </w:rPr>
      </w:pPr>
      <w:r w:rsidRPr="006B5871">
        <w:rPr>
          <w:sz w:val="20"/>
        </w:rPr>
        <w:t>Pesel: …………………………………………………………………………………………………………….</w:t>
      </w:r>
    </w:p>
    <w:p w14:paraId="79A3530D" w14:textId="77777777" w:rsidR="006F6B2B" w:rsidRPr="006B5871" w:rsidRDefault="006F6B2B" w:rsidP="006F6B2B">
      <w:pPr>
        <w:pStyle w:val="Tekstpodstawowy"/>
        <w:tabs>
          <w:tab w:val="right" w:leader="hyphen" w:pos="9072"/>
        </w:tabs>
        <w:spacing w:before="120" w:line="360" w:lineRule="auto"/>
        <w:rPr>
          <w:sz w:val="20"/>
        </w:rPr>
      </w:pPr>
      <w:r w:rsidRPr="006B5871">
        <w:rPr>
          <w:sz w:val="20"/>
        </w:rPr>
        <w:t>NIP: ………………………………………………………………………………………………………………</w:t>
      </w:r>
    </w:p>
    <w:p w14:paraId="09B61F06" w14:textId="77777777" w:rsidR="006F6B2B" w:rsidRPr="006B5871" w:rsidRDefault="006F6B2B" w:rsidP="006F6B2B">
      <w:pPr>
        <w:pStyle w:val="Tekstpodstawowy"/>
        <w:tabs>
          <w:tab w:val="right" w:leader="hyphen" w:pos="9072"/>
        </w:tabs>
        <w:spacing w:before="120" w:line="360" w:lineRule="auto"/>
        <w:rPr>
          <w:sz w:val="20"/>
        </w:rPr>
      </w:pPr>
      <w:r w:rsidRPr="006B5871">
        <w:rPr>
          <w:sz w:val="20"/>
        </w:rPr>
        <w:t>Ilość akcji, z których pełnomocnik jest uprawniony do wykonywania prawa głosu: ……………………………………………………………………………………………………………………</w:t>
      </w:r>
    </w:p>
    <w:p w14:paraId="2AD0E20D" w14:textId="77777777" w:rsidR="006F6B2B" w:rsidRPr="006B5871" w:rsidRDefault="006F6B2B" w:rsidP="006F6B2B">
      <w:pPr>
        <w:pStyle w:val="Tekstpodstawowy"/>
        <w:tabs>
          <w:tab w:val="right" w:leader="hyphen" w:pos="9072"/>
        </w:tabs>
        <w:spacing w:before="120" w:line="360" w:lineRule="auto"/>
        <w:rPr>
          <w:sz w:val="20"/>
        </w:rPr>
      </w:pPr>
      <w:r w:rsidRPr="006B5871">
        <w:rPr>
          <w:sz w:val="20"/>
        </w:rPr>
        <w:t>Kod akcji: ………………..……………………………………………………………………………………….</w:t>
      </w:r>
    </w:p>
    <w:p w14:paraId="5D4ECC52" w14:textId="78FEF838" w:rsidR="007F0403" w:rsidRPr="006B5871" w:rsidRDefault="007F0403" w:rsidP="000212EA">
      <w:pPr>
        <w:shd w:val="clear" w:color="auto" w:fill="FFFFFF"/>
        <w:spacing w:after="0" w:line="276" w:lineRule="auto"/>
        <w:jc w:val="center"/>
        <w:rPr>
          <w:rFonts w:ascii="Times New Roman" w:eastAsia="Times New Roman" w:hAnsi="Times New Roman" w:cs="Times New Roman"/>
          <w:sz w:val="20"/>
          <w:szCs w:val="20"/>
          <w:lang w:eastAsia="pl-PL"/>
        </w:rPr>
      </w:pPr>
    </w:p>
    <w:p w14:paraId="411B95EB" w14:textId="77777777" w:rsidR="006F6B2B" w:rsidRPr="006B5871" w:rsidRDefault="006F6B2B" w:rsidP="006F6B2B">
      <w:pPr>
        <w:pStyle w:val="Tekstpodstawowy"/>
        <w:tabs>
          <w:tab w:val="right" w:leader="hyphen" w:pos="9072"/>
        </w:tabs>
        <w:spacing w:before="120"/>
        <w:rPr>
          <w:b/>
          <w:sz w:val="20"/>
          <w:szCs w:val="22"/>
        </w:rPr>
      </w:pPr>
      <w:r w:rsidRPr="006B5871">
        <w:rPr>
          <w:b/>
          <w:sz w:val="20"/>
          <w:szCs w:val="22"/>
        </w:rPr>
        <w:lastRenderedPageBreak/>
        <w:t>Proponowana treść uchwały:</w:t>
      </w:r>
    </w:p>
    <w:p w14:paraId="0349CBC9" w14:textId="77777777" w:rsidR="006F6B2B" w:rsidRPr="006B5871" w:rsidRDefault="006F6B2B" w:rsidP="000212EA">
      <w:pPr>
        <w:spacing w:after="0" w:line="276" w:lineRule="auto"/>
        <w:jc w:val="center"/>
        <w:rPr>
          <w:rFonts w:ascii="Times New Roman" w:eastAsia="Times New Roman" w:hAnsi="Times New Roman" w:cs="Times New Roman"/>
          <w:b/>
          <w:sz w:val="20"/>
          <w:szCs w:val="20"/>
          <w:u w:val="single"/>
          <w:lang w:eastAsia="pl-PL"/>
        </w:rPr>
      </w:pPr>
    </w:p>
    <w:p w14:paraId="139AEC26" w14:textId="51A2A8E0"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UCHWAŁA NR </w:t>
      </w:r>
      <w:r w:rsidR="00924EFD" w:rsidRPr="006B5871">
        <w:rPr>
          <w:rFonts w:ascii="Times New Roman" w:eastAsia="Times New Roman" w:hAnsi="Times New Roman" w:cs="Times New Roman"/>
          <w:b/>
          <w:sz w:val="20"/>
          <w:szCs w:val="20"/>
          <w:u w:val="single"/>
        </w:rPr>
        <w:t>[_]</w:t>
      </w:r>
      <w:r w:rsidRPr="006B5871">
        <w:rPr>
          <w:rFonts w:ascii="Times New Roman" w:eastAsia="Times New Roman" w:hAnsi="Times New Roman" w:cs="Times New Roman"/>
          <w:b/>
          <w:sz w:val="20"/>
          <w:szCs w:val="20"/>
          <w:u w:val="single"/>
        </w:rPr>
        <w:t>/2022</w:t>
      </w:r>
    </w:p>
    <w:p w14:paraId="3962269A" w14:textId="77777777"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ZWYCZAJNEGO WALNEGO ZGROMADZENIA </w:t>
      </w:r>
    </w:p>
    <w:p w14:paraId="056FAFA6" w14:textId="77777777"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SPÓŁKI ERBUD S.A. W WARSZAWIE </w:t>
      </w:r>
    </w:p>
    <w:p w14:paraId="28B234A5" w14:textId="73A600AE"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 DNIA </w:t>
      </w:r>
      <w:r w:rsidR="006D60C3" w:rsidRPr="006B5871">
        <w:rPr>
          <w:rFonts w:ascii="Times New Roman" w:eastAsia="Times New Roman" w:hAnsi="Times New Roman" w:cs="Times New Roman"/>
          <w:b/>
          <w:sz w:val="20"/>
          <w:szCs w:val="20"/>
          <w:u w:val="single"/>
        </w:rPr>
        <w:t xml:space="preserve">20 MAJA </w:t>
      </w:r>
      <w:r w:rsidRPr="006B5871">
        <w:rPr>
          <w:rFonts w:ascii="Times New Roman" w:eastAsia="Times New Roman" w:hAnsi="Times New Roman" w:cs="Times New Roman"/>
          <w:b/>
          <w:sz w:val="20"/>
          <w:szCs w:val="20"/>
          <w:u w:val="single"/>
        </w:rPr>
        <w:t>2022 r.</w:t>
      </w:r>
    </w:p>
    <w:p w14:paraId="579A6067" w14:textId="77777777" w:rsidR="0009211D" w:rsidRPr="006B5871" w:rsidRDefault="0009211D" w:rsidP="0009211D">
      <w:pPr>
        <w:widowControl w:val="0"/>
        <w:shd w:val="clear" w:color="auto" w:fill="FFFFFF"/>
        <w:tabs>
          <w:tab w:val="num" w:pos="360"/>
        </w:tabs>
        <w:autoSpaceDE w:val="0"/>
        <w:autoSpaceDN w:val="0"/>
        <w:adjustRightInd w:val="0"/>
        <w:spacing w:after="0" w:line="276" w:lineRule="auto"/>
        <w:ind w:left="19"/>
        <w:jc w:val="both"/>
        <w:rPr>
          <w:rFonts w:ascii="Times New Roman" w:eastAsia="Times New Roman" w:hAnsi="Times New Roman" w:cs="Times New Roman"/>
          <w:sz w:val="20"/>
          <w:szCs w:val="20"/>
        </w:rPr>
      </w:pPr>
    </w:p>
    <w:p w14:paraId="58712DAD" w14:textId="77777777" w:rsidR="0009211D" w:rsidRPr="006B5871" w:rsidRDefault="0009211D" w:rsidP="0009211D">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6B5871">
        <w:rPr>
          <w:rFonts w:ascii="Times New Roman" w:eastAsia="Times New Roman" w:hAnsi="Times New Roman" w:cs="Times New Roman"/>
          <w:b/>
          <w:sz w:val="20"/>
          <w:szCs w:val="20"/>
        </w:rPr>
        <w:t>w sprawie: wyboru Przewodniczącego Zwyczajnego Walnego Zgromadzenia</w:t>
      </w:r>
    </w:p>
    <w:p w14:paraId="08F23306" w14:textId="77777777" w:rsidR="0009211D" w:rsidRPr="006B5871" w:rsidRDefault="0009211D" w:rsidP="0009211D">
      <w:pPr>
        <w:widowControl w:val="0"/>
        <w:numPr>
          <w:ilvl w:val="0"/>
          <w:numId w:val="2"/>
        </w:numPr>
        <w:shd w:val="clear" w:color="auto" w:fill="FFFFFF"/>
        <w:tabs>
          <w:tab w:val="clear" w:pos="870"/>
          <w:tab w:val="num" w:pos="567"/>
        </w:tabs>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bookmarkStart w:id="0" w:name="_Hlk98398240"/>
      <w:r w:rsidRPr="006B5871">
        <w:rPr>
          <w:rFonts w:ascii="Times New Roman" w:eastAsia="Times New Roman" w:hAnsi="Times New Roman" w:cs="Times New Roman"/>
          <w:sz w:val="20"/>
          <w:szCs w:val="20"/>
        </w:rPr>
        <w:t xml:space="preserve">Działając na podstawie art. 409 § 1 Kodeksu spółek handlowych Zwyczajne Walne Zgromadzenie spółki ERBUD S.A. z siedzibą w Warszawie wybiera na Przewodniczącego Zwyczajnego Walnego Zgromadzenia Pana / Panią [_]. </w:t>
      </w:r>
    </w:p>
    <w:p w14:paraId="4E9C133E" w14:textId="77777777" w:rsidR="0009211D" w:rsidRPr="006B5871" w:rsidRDefault="0009211D" w:rsidP="0009211D">
      <w:pPr>
        <w:widowControl w:val="0"/>
        <w:numPr>
          <w:ilvl w:val="0"/>
          <w:numId w:val="2"/>
        </w:numPr>
        <w:shd w:val="clear" w:color="auto" w:fill="FFFFFF"/>
        <w:tabs>
          <w:tab w:val="clear" w:pos="870"/>
        </w:tabs>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Uchwała wchodzi w życie z dniem podjęcia. </w:t>
      </w:r>
      <w:bookmarkEnd w:id="0"/>
    </w:p>
    <w:p w14:paraId="549B15DA" w14:textId="77777777" w:rsidR="0009211D" w:rsidRPr="006B5871" w:rsidRDefault="0009211D" w:rsidP="0009211D">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6B5871">
        <w:rPr>
          <w:rFonts w:ascii="Times New Roman" w:eastAsia="Times New Roman" w:hAnsi="Times New Roman" w:cs="Times New Roman"/>
          <w:i/>
          <w:sz w:val="20"/>
          <w:szCs w:val="20"/>
          <w:u w:val="single"/>
          <w:lang w:eastAsia="pl-PL"/>
        </w:rPr>
        <w:t>UZASADNIENIE:</w:t>
      </w:r>
    </w:p>
    <w:p w14:paraId="5CA22E5A" w14:textId="77777777" w:rsidR="0009211D" w:rsidRPr="006B5871" w:rsidRDefault="0009211D" w:rsidP="0009211D">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6B5871">
        <w:rPr>
          <w:rFonts w:ascii="Times New Roman" w:eastAsia="Times New Roman" w:hAnsi="Times New Roman" w:cs="Times New Roman"/>
          <w:i/>
          <w:iCs/>
          <w:sz w:val="20"/>
          <w:szCs w:val="20"/>
          <w:lang w:eastAsia="pl-PL"/>
        </w:rPr>
        <w:t>Projekt uchwały dotyczy spraw porządkowych – wyboru Przewodniczącego Zwyczajnego Walnego Zgromadzenia. Wybór Przewodniczącego Walnego Zgromadzenia następuje spośród osób uprawnionych do uczestnictwa w Walnym Zgromadzeniu. Podjęcie uchwały w tym przedmiocie jest niezbędnym elementem prawidłowo przeprowadzonego Walnego Zgromadzenia.</w:t>
      </w:r>
    </w:p>
    <w:p w14:paraId="473F4A8D" w14:textId="77777777" w:rsidR="00E77BA6" w:rsidRPr="006B5871" w:rsidRDefault="00E77BA6" w:rsidP="00E77BA6">
      <w:pPr>
        <w:pBdr>
          <w:bottom w:val="single" w:sz="12" w:space="1" w:color="auto"/>
        </w:pBdr>
        <w:rPr>
          <w:rFonts w:ascii="Garamond" w:hAnsi="Garamond"/>
        </w:rPr>
      </w:pPr>
    </w:p>
    <w:p w14:paraId="621BDABD" w14:textId="77777777" w:rsidR="00E77BA6" w:rsidRPr="006B5871" w:rsidRDefault="00E77BA6" w:rsidP="00E77BA6">
      <w:pPr>
        <w:rPr>
          <w:rFonts w:ascii="Garamond" w:hAnsi="Garamond"/>
        </w:rPr>
      </w:pPr>
    </w:p>
    <w:p w14:paraId="135F56A1" w14:textId="6A3F330C" w:rsidR="00E77BA6" w:rsidRPr="006B5871" w:rsidRDefault="00E77BA6" w:rsidP="00E77BA6">
      <w:pPr>
        <w:rPr>
          <w:rFonts w:ascii="Times New Roman" w:hAnsi="Times New Roman" w:cs="Times New Roman"/>
          <w:b/>
          <w:sz w:val="20"/>
          <w:szCs w:val="20"/>
        </w:rPr>
      </w:pPr>
      <w:r w:rsidRPr="006B5871">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E77BA6" w:rsidRPr="006B5871" w14:paraId="15F55A06" w14:textId="77777777" w:rsidTr="004714C0">
        <w:tc>
          <w:tcPr>
            <w:tcW w:w="3020" w:type="dxa"/>
          </w:tcPr>
          <w:p w14:paraId="4B8B2452" w14:textId="77777777" w:rsidR="00E77BA6" w:rsidRPr="006B5871" w:rsidRDefault="00E77BA6" w:rsidP="004714C0">
            <w:pPr>
              <w:rPr>
                <w:b/>
              </w:rPr>
            </w:pPr>
          </w:p>
        </w:tc>
        <w:tc>
          <w:tcPr>
            <w:tcW w:w="3020" w:type="dxa"/>
          </w:tcPr>
          <w:p w14:paraId="33FD42B8" w14:textId="77777777" w:rsidR="00E77BA6" w:rsidRPr="006B5871" w:rsidRDefault="00E77BA6" w:rsidP="004714C0">
            <w:pPr>
              <w:rPr>
                <w:b/>
              </w:rPr>
            </w:pPr>
            <w:r w:rsidRPr="006B5871">
              <w:rPr>
                <w:b/>
              </w:rPr>
              <w:t>Ilość głosów:</w:t>
            </w:r>
          </w:p>
        </w:tc>
      </w:tr>
      <w:tr w:rsidR="00E77BA6" w:rsidRPr="006B5871" w14:paraId="250D02C1" w14:textId="77777777" w:rsidTr="004714C0">
        <w:tc>
          <w:tcPr>
            <w:tcW w:w="3020" w:type="dxa"/>
          </w:tcPr>
          <w:p w14:paraId="008B4F1B" w14:textId="77777777" w:rsidR="00E77BA6" w:rsidRPr="006B5871" w:rsidRDefault="00E77BA6" w:rsidP="004714C0">
            <w:pPr>
              <w:rPr>
                <w:b/>
              </w:rPr>
            </w:pPr>
            <w:r w:rsidRPr="006B5871">
              <w:rPr>
                <w:b/>
              </w:rPr>
              <w:t xml:space="preserve">Za: </w:t>
            </w:r>
          </w:p>
        </w:tc>
        <w:tc>
          <w:tcPr>
            <w:tcW w:w="3020" w:type="dxa"/>
          </w:tcPr>
          <w:p w14:paraId="7B6677C0" w14:textId="77777777" w:rsidR="00E77BA6" w:rsidRPr="006B5871" w:rsidRDefault="00E77BA6" w:rsidP="004714C0">
            <w:pPr>
              <w:rPr>
                <w:b/>
              </w:rPr>
            </w:pPr>
          </w:p>
        </w:tc>
      </w:tr>
      <w:tr w:rsidR="00E77BA6" w:rsidRPr="006B5871" w14:paraId="0512824A" w14:textId="77777777" w:rsidTr="004714C0">
        <w:tc>
          <w:tcPr>
            <w:tcW w:w="3020" w:type="dxa"/>
          </w:tcPr>
          <w:p w14:paraId="7F2F6AD2" w14:textId="77777777" w:rsidR="00E77BA6" w:rsidRPr="006B5871" w:rsidRDefault="00E77BA6" w:rsidP="004714C0">
            <w:pPr>
              <w:rPr>
                <w:b/>
              </w:rPr>
            </w:pPr>
            <w:r w:rsidRPr="006B5871">
              <w:rPr>
                <w:b/>
              </w:rPr>
              <w:t xml:space="preserve">Przeciw: </w:t>
            </w:r>
          </w:p>
        </w:tc>
        <w:tc>
          <w:tcPr>
            <w:tcW w:w="3020" w:type="dxa"/>
          </w:tcPr>
          <w:p w14:paraId="5921E9C8" w14:textId="77777777" w:rsidR="00E77BA6" w:rsidRPr="006B5871" w:rsidRDefault="00E77BA6" w:rsidP="004714C0">
            <w:pPr>
              <w:rPr>
                <w:b/>
              </w:rPr>
            </w:pPr>
          </w:p>
        </w:tc>
      </w:tr>
      <w:tr w:rsidR="00E77BA6" w:rsidRPr="006B5871" w14:paraId="297EE648" w14:textId="77777777" w:rsidTr="004714C0">
        <w:tc>
          <w:tcPr>
            <w:tcW w:w="3020" w:type="dxa"/>
          </w:tcPr>
          <w:p w14:paraId="321D0230" w14:textId="77777777" w:rsidR="00E77BA6" w:rsidRPr="006B5871" w:rsidRDefault="00E77BA6" w:rsidP="004714C0">
            <w:pPr>
              <w:rPr>
                <w:b/>
              </w:rPr>
            </w:pPr>
            <w:r w:rsidRPr="006B5871">
              <w:rPr>
                <w:b/>
              </w:rPr>
              <w:t xml:space="preserve">Wstrzymujących się: </w:t>
            </w:r>
          </w:p>
        </w:tc>
        <w:tc>
          <w:tcPr>
            <w:tcW w:w="3020" w:type="dxa"/>
          </w:tcPr>
          <w:p w14:paraId="1DE9B2D9" w14:textId="77777777" w:rsidR="00E77BA6" w:rsidRPr="006B5871" w:rsidRDefault="00E77BA6" w:rsidP="004714C0">
            <w:pPr>
              <w:rPr>
                <w:b/>
              </w:rPr>
            </w:pPr>
          </w:p>
        </w:tc>
      </w:tr>
    </w:tbl>
    <w:p w14:paraId="04551B85" w14:textId="77777777" w:rsidR="00E77BA6" w:rsidRPr="006B5871" w:rsidRDefault="00E77BA6" w:rsidP="00E77BA6">
      <w:pPr>
        <w:rPr>
          <w:rFonts w:ascii="Times New Roman" w:hAnsi="Times New Roman" w:cs="Times New Roman"/>
          <w:b/>
          <w:sz w:val="20"/>
          <w:szCs w:val="20"/>
        </w:rPr>
      </w:pPr>
    </w:p>
    <w:p w14:paraId="500D7C1B" w14:textId="77777777" w:rsidR="00E77BA6" w:rsidRPr="006B5871" w:rsidRDefault="00E77BA6" w:rsidP="00E77BA6">
      <w:pPr>
        <w:spacing w:before="240"/>
        <w:rPr>
          <w:rFonts w:ascii="Times New Roman" w:hAnsi="Times New Roman" w:cs="Times New Roman"/>
          <w:sz w:val="20"/>
          <w:szCs w:val="20"/>
        </w:rPr>
      </w:pPr>
      <w:r w:rsidRPr="006B5871">
        <w:rPr>
          <w:rFonts w:ascii="Times New Roman" w:hAnsi="Times New Roman" w:cs="Times New Roman"/>
          <w:sz w:val="20"/>
          <w:szCs w:val="20"/>
        </w:rPr>
        <w:t>Sprzeciw akcjonariusza reprezentowanego przez pełnomocnika: ……………………….……………………………………………………………………………………………………………………………………………………………………………….………………………………………</w:t>
      </w:r>
    </w:p>
    <w:p w14:paraId="305EF9E4" w14:textId="77777777" w:rsidR="00E77BA6" w:rsidRPr="006B5871" w:rsidRDefault="00E77BA6" w:rsidP="00E77BA6">
      <w:pPr>
        <w:pStyle w:val="Akapitzlist"/>
        <w:ind w:left="870"/>
        <w:rPr>
          <w:rFonts w:ascii="Times New Roman" w:hAnsi="Times New Roman"/>
          <w:sz w:val="20"/>
          <w:szCs w:val="20"/>
        </w:rPr>
      </w:pPr>
    </w:p>
    <w:p w14:paraId="46A570C0" w14:textId="77777777" w:rsidR="00E77BA6" w:rsidRPr="006B5871" w:rsidRDefault="00E77BA6" w:rsidP="00E77BA6">
      <w:pPr>
        <w:pStyle w:val="Akapitzlist"/>
        <w:ind w:left="870"/>
        <w:rPr>
          <w:rFonts w:ascii="Times New Roman" w:hAnsi="Times New Roman"/>
          <w:sz w:val="20"/>
          <w:szCs w:val="20"/>
        </w:rPr>
      </w:pPr>
    </w:p>
    <w:p w14:paraId="53E3562F"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Instrukcja dotycząca sposobu głosowania w odniesieniu do ww. uchwały:</w:t>
      </w:r>
    </w:p>
    <w:p w14:paraId="536E1A25"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w:t>
      </w:r>
    </w:p>
    <w:p w14:paraId="41EDEBD0" w14:textId="77777777" w:rsidR="00E77BA6" w:rsidRPr="006B5871" w:rsidRDefault="00E77BA6" w:rsidP="00E77BA6">
      <w:pPr>
        <w:rPr>
          <w:rFonts w:ascii="Times New Roman" w:hAnsi="Times New Roman" w:cs="Times New Roman"/>
          <w:sz w:val="20"/>
          <w:szCs w:val="20"/>
        </w:rPr>
      </w:pPr>
    </w:p>
    <w:p w14:paraId="5F7C5364" w14:textId="77777777" w:rsidR="00E77BA6" w:rsidRPr="006B5871" w:rsidRDefault="00E77BA6" w:rsidP="00E77BA6">
      <w:pPr>
        <w:rPr>
          <w:rFonts w:ascii="Times New Roman" w:hAnsi="Times New Roman" w:cs="Times New Roman"/>
          <w:sz w:val="20"/>
          <w:szCs w:val="20"/>
        </w:rPr>
      </w:pPr>
    </w:p>
    <w:p w14:paraId="3F981272" w14:textId="77777777" w:rsidR="00E77BA6" w:rsidRPr="006B5871" w:rsidRDefault="00E77BA6" w:rsidP="00E77BA6">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77BA6" w:rsidRPr="006B5871" w14:paraId="2AA9233E" w14:textId="77777777" w:rsidTr="004714C0">
        <w:tc>
          <w:tcPr>
            <w:tcW w:w="4530" w:type="dxa"/>
          </w:tcPr>
          <w:p w14:paraId="48088790" w14:textId="77777777" w:rsidR="00E77BA6" w:rsidRPr="006B5871" w:rsidRDefault="00E77BA6" w:rsidP="004714C0">
            <w:pPr>
              <w:jc w:val="center"/>
            </w:pPr>
            <w:r w:rsidRPr="006B5871">
              <w:t>__________________________________</w:t>
            </w:r>
          </w:p>
          <w:p w14:paraId="0A458B96" w14:textId="77777777" w:rsidR="00E77BA6" w:rsidRPr="006B5871" w:rsidRDefault="00E77BA6" w:rsidP="004714C0">
            <w:pPr>
              <w:jc w:val="center"/>
            </w:pPr>
            <w:r w:rsidRPr="006B5871">
              <w:t>Podpis akcjonariusza</w:t>
            </w:r>
          </w:p>
        </w:tc>
        <w:tc>
          <w:tcPr>
            <w:tcW w:w="4530" w:type="dxa"/>
          </w:tcPr>
          <w:p w14:paraId="2908BF07" w14:textId="77777777" w:rsidR="00E77BA6" w:rsidRPr="006B5871" w:rsidRDefault="00E77BA6" w:rsidP="004714C0">
            <w:pPr>
              <w:jc w:val="center"/>
            </w:pPr>
            <w:r w:rsidRPr="006B5871">
              <w:t>__________________________________</w:t>
            </w:r>
          </w:p>
          <w:p w14:paraId="4F953899" w14:textId="77777777" w:rsidR="00E77BA6" w:rsidRPr="006B5871" w:rsidRDefault="00E77BA6" w:rsidP="004714C0">
            <w:pPr>
              <w:jc w:val="center"/>
            </w:pPr>
            <w:r w:rsidRPr="006B5871">
              <w:t>Podpis pełnomocnika</w:t>
            </w:r>
          </w:p>
        </w:tc>
      </w:tr>
    </w:tbl>
    <w:p w14:paraId="35B9DD50" w14:textId="77777777" w:rsidR="00E77BA6" w:rsidRPr="006B5871" w:rsidRDefault="00E77BA6" w:rsidP="00E77BA6">
      <w:pPr>
        <w:shd w:val="clear" w:color="auto" w:fill="FFFFFF"/>
        <w:spacing w:before="100" w:beforeAutospacing="1" w:after="100" w:afterAutospacing="1" w:line="276" w:lineRule="auto"/>
        <w:jc w:val="both"/>
        <w:rPr>
          <w:rFonts w:ascii="Times New Roman" w:hAnsi="Times New Roman" w:cs="Times New Roman"/>
        </w:rPr>
      </w:pPr>
    </w:p>
    <w:p w14:paraId="7E17B10A" w14:textId="08C888A9" w:rsidR="00E77BA6" w:rsidRPr="006B5871" w:rsidRDefault="00E77BA6">
      <w:pPr>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br w:type="page"/>
      </w:r>
    </w:p>
    <w:p w14:paraId="67200B60" w14:textId="77777777" w:rsidR="006F6B2B" w:rsidRPr="006B5871" w:rsidRDefault="006F6B2B" w:rsidP="006F6B2B">
      <w:pPr>
        <w:pStyle w:val="Tekstpodstawowy"/>
        <w:tabs>
          <w:tab w:val="right" w:leader="hyphen" w:pos="9072"/>
        </w:tabs>
        <w:spacing w:before="120"/>
        <w:rPr>
          <w:b/>
          <w:sz w:val="20"/>
          <w:szCs w:val="22"/>
        </w:rPr>
      </w:pPr>
      <w:r w:rsidRPr="006B5871">
        <w:rPr>
          <w:b/>
          <w:sz w:val="20"/>
          <w:szCs w:val="22"/>
        </w:rPr>
        <w:lastRenderedPageBreak/>
        <w:t>Proponowana treść uchwały:</w:t>
      </w:r>
    </w:p>
    <w:p w14:paraId="466DB26C" w14:textId="77777777" w:rsidR="007F0403" w:rsidRPr="006B5871" w:rsidRDefault="007F0403" w:rsidP="007F0403">
      <w:pPr>
        <w:spacing w:after="0" w:line="276" w:lineRule="auto"/>
        <w:rPr>
          <w:rFonts w:ascii="Times New Roman" w:eastAsia="Times New Roman" w:hAnsi="Times New Roman" w:cs="Times New Roman"/>
          <w:sz w:val="20"/>
          <w:szCs w:val="20"/>
          <w:lang w:eastAsia="pl-PL"/>
        </w:rPr>
      </w:pPr>
    </w:p>
    <w:p w14:paraId="19945022" w14:textId="290C8C10"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UCHWAŁA NR </w:t>
      </w:r>
      <w:r w:rsidR="00924EFD" w:rsidRPr="006B5871">
        <w:rPr>
          <w:rFonts w:ascii="Times New Roman" w:eastAsia="Times New Roman" w:hAnsi="Times New Roman" w:cs="Times New Roman"/>
          <w:b/>
          <w:sz w:val="20"/>
          <w:szCs w:val="20"/>
          <w:u w:val="single"/>
        </w:rPr>
        <w:t>[_]</w:t>
      </w:r>
      <w:r w:rsidRPr="006B5871">
        <w:rPr>
          <w:rFonts w:ascii="Times New Roman" w:eastAsia="Times New Roman" w:hAnsi="Times New Roman" w:cs="Times New Roman"/>
          <w:b/>
          <w:sz w:val="20"/>
          <w:szCs w:val="20"/>
          <w:u w:val="single"/>
        </w:rPr>
        <w:t>/2022</w:t>
      </w:r>
    </w:p>
    <w:p w14:paraId="69D2F96C" w14:textId="77777777"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ZWYCZAJNEGO WALNEGO ZGROMADZENIA </w:t>
      </w:r>
    </w:p>
    <w:p w14:paraId="5DB7929A" w14:textId="77777777"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SPÓŁKI ERBUD S.A. W WARSZAWIE </w:t>
      </w:r>
    </w:p>
    <w:p w14:paraId="66800D23" w14:textId="5FB153D9"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 DNIA </w:t>
      </w:r>
      <w:r w:rsidR="006D60C3" w:rsidRPr="006B5871">
        <w:rPr>
          <w:rFonts w:ascii="Times New Roman" w:eastAsia="Times New Roman" w:hAnsi="Times New Roman" w:cs="Times New Roman"/>
          <w:b/>
          <w:sz w:val="20"/>
          <w:szCs w:val="20"/>
          <w:u w:val="single"/>
        </w:rPr>
        <w:t>20 MAJA</w:t>
      </w:r>
      <w:r w:rsidRPr="006B5871">
        <w:rPr>
          <w:rFonts w:ascii="Times New Roman" w:eastAsia="Times New Roman" w:hAnsi="Times New Roman" w:cs="Times New Roman"/>
          <w:b/>
          <w:sz w:val="20"/>
          <w:szCs w:val="20"/>
          <w:u w:val="single"/>
        </w:rPr>
        <w:t xml:space="preserve"> 2022 r.</w:t>
      </w:r>
    </w:p>
    <w:p w14:paraId="5984E6D5" w14:textId="77777777" w:rsidR="0009211D" w:rsidRPr="006B5871" w:rsidRDefault="0009211D" w:rsidP="0009211D">
      <w:pPr>
        <w:widowControl w:val="0"/>
        <w:shd w:val="clear" w:color="auto" w:fill="FFFFFF"/>
        <w:tabs>
          <w:tab w:val="num" w:pos="360"/>
        </w:tabs>
        <w:autoSpaceDE w:val="0"/>
        <w:autoSpaceDN w:val="0"/>
        <w:adjustRightInd w:val="0"/>
        <w:spacing w:after="0" w:line="276" w:lineRule="auto"/>
        <w:jc w:val="both"/>
        <w:rPr>
          <w:rFonts w:ascii="Times New Roman" w:eastAsia="Times New Roman" w:hAnsi="Times New Roman" w:cs="Times New Roman"/>
          <w:sz w:val="20"/>
          <w:szCs w:val="20"/>
        </w:rPr>
      </w:pPr>
    </w:p>
    <w:p w14:paraId="5A986187" w14:textId="77777777" w:rsidR="0009211D" w:rsidRPr="006B5871" w:rsidRDefault="0009211D" w:rsidP="0009211D">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6B5871">
        <w:rPr>
          <w:rFonts w:ascii="Times New Roman" w:eastAsia="Times New Roman" w:hAnsi="Times New Roman" w:cs="Times New Roman"/>
          <w:b/>
          <w:sz w:val="20"/>
          <w:szCs w:val="20"/>
        </w:rPr>
        <w:t>w sprawie: przyjęcia porządku obrad Zwyczajnego Walnego Zgromadzenia</w:t>
      </w:r>
    </w:p>
    <w:p w14:paraId="22E26451" w14:textId="77777777" w:rsidR="0009211D" w:rsidRPr="006B5871" w:rsidRDefault="0009211D" w:rsidP="0009211D">
      <w:pPr>
        <w:widowControl w:val="0"/>
        <w:numPr>
          <w:ilvl w:val="0"/>
          <w:numId w:val="1"/>
        </w:numPr>
        <w:tabs>
          <w:tab w:val="clear" w:pos="870"/>
        </w:tabs>
        <w:autoSpaceDE w:val="0"/>
        <w:autoSpaceDN w:val="0"/>
        <w:adjustRightInd w:val="0"/>
        <w:spacing w:before="100" w:beforeAutospacing="1" w:after="100" w:afterAutospacing="1" w:line="276" w:lineRule="auto"/>
        <w:ind w:left="567" w:hanging="567"/>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Zwyczajne Walne Zgromadzenie spółki ERBUD S.A. z siedzibą w Warszawie („</w:t>
      </w:r>
      <w:r w:rsidRPr="006B5871">
        <w:rPr>
          <w:rFonts w:ascii="Times New Roman" w:eastAsia="Times New Roman" w:hAnsi="Times New Roman" w:cs="Times New Roman"/>
          <w:b/>
          <w:sz w:val="20"/>
          <w:szCs w:val="20"/>
        </w:rPr>
        <w:t>Spółka</w:t>
      </w:r>
      <w:r w:rsidRPr="006B5871">
        <w:rPr>
          <w:rFonts w:ascii="Times New Roman" w:eastAsia="Times New Roman" w:hAnsi="Times New Roman" w:cs="Times New Roman"/>
          <w:sz w:val="20"/>
          <w:szCs w:val="20"/>
        </w:rPr>
        <w:t>”) przyjmuje następujący porządek obrad:</w:t>
      </w:r>
    </w:p>
    <w:p w14:paraId="622F3CF5" w14:textId="77777777" w:rsidR="0009211D" w:rsidRPr="006B5871" w:rsidRDefault="0009211D" w:rsidP="0009211D">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bookmarkStart w:id="1" w:name="_Hlk98444845"/>
      <w:r w:rsidRPr="006B5871">
        <w:rPr>
          <w:rFonts w:ascii="Times New Roman" w:eastAsia="Times New Roman" w:hAnsi="Times New Roman" w:cs="Times New Roman"/>
          <w:sz w:val="20"/>
          <w:szCs w:val="20"/>
        </w:rPr>
        <w:t>Otwarcie obrad Zwyczajnego Walnego Zgromadzenia.</w:t>
      </w:r>
    </w:p>
    <w:p w14:paraId="4942726C" w14:textId="77777777" w:rsidR="0009211D" w:rsidRPr="006B5871" w:rsidRDefault="0009211D" w:rsidP="0009211D">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Wybór Przewodniczącego Zwyczajnego Walnego Zgromadzenia.</w:t>
      </w:r>
    </w:p>
    <w:p w14:paraId="152C76E6" w14:textId="77777777" w:rsidR="0009211D" w:rsidRPr="006B5871" w:rsidRDefault="0009211D" w:rsidP="0009211D">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Stwierdzenie prawidłowości zwołania Zwyczajnego Walnego Zgromadzenia oraz jego zdolności do podejmowania wiążących uchwał.</w:t>
      </w:r>
    </w:p>
    <w:p w14:paraId="65DA0AFA" w14:textId="77777777" w:rsidR="0009211D" w:rsidRPr="006B5871" w:rsidRDefault="0009211D" w:rsidP="0009211D">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Przyjęcie porządku obrad Zwyczajnego Walnego Zgromadzenia.</w:t>
      </w:r>
    </w:p>
    <w:p w14:paraId="78E40636" w14:textId="77777777" w:rsidR="0009211D" w:rsidRPr="006B5871" w:rsidRDefault="0009211D" w:rsidP="0009211D">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Rozpatrzenie sprawozdania Zarządu z działalności Spółki i działalności Grupy Kapitałowej ERBUD w roku obrotowym 2021 oraz jednostkowego sprawozdania finansowego Spółki za rok obrotowy 2021 i skonsolidowanego sprawozdania finansowego Grupy Kapitałowej ERBUD za rok obrotowy 2021, z uwzględnieniem sprawozdania niezależnego biegłego rewidenta z badania.</w:t>
      </w:r>
    </w:p>
    <w:p w14:paraId="5ECF4D50" w14:textId="77777777" w:rsidR="0009211D" w:rsidRPr="006B5871" w:rsidRDefault="0009211D" w:rsidP="0009211D">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Przedstawienie i rozpatrzenie sprawozdania Rady Nadzorczej ERBUD S.A. z działalności Rady w roku obrotowym 2021, zawierającego zwięzłą ocenę sytuacji Spółki, ocenę sprawozdania Zarządu z działalności Spółki i działalności Grupy Kapitałowej ERBUD w roku obrotowym 2021 oraz jednostkowego i skonsolidowanego sprawozdania finansowego za rok obrotowy 2021 co do zgodności z księgami i dokumentami oraz ze stanem faktycznym oraz wniosku Zarządu w sprawie przeznaczenia zysku osiągniętego w roku 2021.</w:t>
      </w:r>
    </w:p>
    <w:p w14:paraId="51D5CE1A" w14:textId="77777777" w:rsidR="0009211D" w:rsidRPr="006B5871" w:rsidRDefault="0009211D" w:rsidP="0009211D">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Podjęcie uchwały w sprawie zatwierdzenia sprawozdania Zarządu z działalności ERBUD S.A. w roku obrotowym 2021 oraz w sprawie zatwierdzenia jednostkowego sprawozdania finansowego ERBUD S.A. za rok obrotowy 2021.</w:t>
      </w:r>
    </w:p>
    <w:p w14:paraId="1250A5B2" w14:textId="25C1A894" w:rsidR="0009211D" w:rsidRPr="006B5871" w:rsidRDefault="0009211D" w:rsidP="0009211D">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Podjęcie uchwały w sprawie zatwierdzenia sprawozdania Zarządu z działalności Grupy Kapitałowej ERBUD w roku obrotowym 2021 oraz w sprawie zatwierdzenia skonsolidowanego sprawozdania finansowego Grupy Kapitałowej ERBUD za rok obrotowy 2021.</w:t>
      </w:r>
    </w:p>
    <w:p w14:paraId="116CF72F" w14:textId="0201A814" w:rsidR="00397E65" w:rsidRPr="006B5871" w:rsidRDefault="00397E65" w:rsidP="0009211D">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Podjęcie uchwały w sprawie zatwierdzenia sprawozdania z działalności Rady Nadzorczej Spółki w roku obrotowym 2021.</w:t>
      </w:r>
    </w:p>
    <w:p w14:paraId="3AF166DF" w14:textId="3B3D5FD6" w:rsidR="0009211D" w:rsidRPr="006B5871" w:rsidRDefault="0009211D" w:rsidP="0009211D">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Podjęcie uchwały w sprawie przeznaczenia zysku osiągniętego w roku</w:t>
      </w:r>
      <w:r w:rsidR="00BE319F" w:rsidRPr="006B5871">
        <w:rPr>
          <w:rFonts w:ascii="Times New Roman" w:eastAsia="Times New Roman" w:hAnsi="Times New Roman" w:cs="Times New Roman"/>
          <w:sz w:val="20"/>
          <w:szCs w:val="20"/>
        </w:rPr>
        <w:t xml:space="preserve"> obrotowym</w:t>
      </w:r>
      <w:r w:rsidRPr="006B5871">
        <w:rPr>
          <w:rFonts w:ascii="Times New Roman" w:eastAsia="Times New Roman" w:hAnsi="Times New Roman" w:cs="Times New Roman"/>
          <w:sz w:val="20"/>
          <w:szCs w:val="20"/>
        </w:rPr>
        <w:t xml:space="preserve"> 2021</w:t>
      </w:r>
      <w:r w:rsidR="00BE319F" w:rsidRPr="006B5871">
        <w:rPr>
          <w:rFonts w:ascii="Times New Roman" w:eastAsia="Times New Roman" w:hAnsi="Times New Roman" w:cs="Times New Roman"/>
          <w:sz w:val="20"/>
          <w:szCs w:val="20"/>
        </w:rPr>
        <w:t xml:space="preserve"> oraz utworzenia kapitału rezerwowego przeznaczonego na nabycie akcji własnych Spółki w celu ich umorzenia</w:t>
      </w:r>
      <w:r w:rsidRPr="006B5871">
        <w:rPr>
          <w:rFonts w:ascii="Times New Roman" w:eastAsia="Times New Roman" w:hAnsi="Times New Roman" w:cs="Times New Roman"/>
          <w:sz w:val="20"/>
          <w:szCs w:val="20"/>
        </w:rPr>
        <w:t>.</w:t>
      </w:r>
    </w:p>
    <w:p w14:paraId="5A043E3F" w14:textId="77777777" w:rsidR="0009211D" w:rsidRPr="006B5871" w:rsidRDefault="0009211D" w:rsidP="0009211D">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Podjęcie uchwały w sprawie udzielenia absolutorium członkom Zarządu oraz Rady Nadzorczej z wykonania obowiązków w roku obrotowym 2021.</w:t>
      </w:r>
    </w:p>
    <w:p w14:paraId="5166CC1B" w14:textId="07700505" w:rsidR="0009211D" w:rsidRPr="006B5871" w:rsidRDefault="0096602B" w:rsidP="0009211D">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Rozpatrzenie i p</w:t>
      </w:r>
      <w:r w:rsidR="0009211D" w:rsidRPr="006B5871">
        <w:rPr>
          <w:rFonts w:ascii="Times New Roman" w:eastAsia="Times New Roman" w:hAnsi="Times New Roman" w:cs="Times New Roman"/>
          <w:sz w:val="20"/>
          <w:szCs w:val="20"/>
        </w:rPr>
        <w:t>odjęcie uchwały w sprawie wyrażenia opinii o sprawozdaniu Rady Nadzorczej o wynagrodzeniach członków Zarządu i Rady Nadzorczej ERBUD S.A. za rok 2021.</w:t>
      </w:r>
    </w:p>
    <w:p w14:paraId="6FB1023F" w14:textId="77777777" w:rsidR="0009211D" w:rsidRPr="006B5871" w:rsidRDefault="0009211D" w:rsidP="0009211D">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Podjęcie uchwały w sprawie umorzenia akcji własnych nabytych przez Spółkę.</w:t>
      </w:r>
    </w:p>
    <w:p w14:paraId="74B00DF0" w14:textId="30EAA0A5" w:rsidR="0009211D" w:rsidRPr="006B5871" w:rsidRDefault="0009211D" w:rsidP="0009211D">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Podjęcie uchwały w sprawie obniżenia kapitału zakładowego oraz zmiany Statutu Spółki.</w:t>
      </w:r>
    </w:p>
    <w:p w14:paraId="3421BA9A" w14:textId="51281D64" w:rsidR="006D60C3" w:rsidRPr="006B5871" w:rsidRDefault="006D60C3" w:rsidP="0009211D">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Podjęcie uchwały w sprawie przyjęcia tekstu jednolitego Statutu Spółki.</w:t>
      </w:r>
    </w:p>
    <w:p w14:paraId="0AFC5CB3" w14:textId="17E898F8" w:rsidR="00BE319F" w:rsidRPr="006B5871" w:rsidRDefault="00BE319F" w:rsidP="0009211D">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Podjęcie uchwały w sprawie upoważnienia Zarządu Spółki do nabywania akcji własnych Spółki w celu ich umorzenia oraz powołania pełnomocnika uprawnionego do reprezentowania Spółki w transakcjach nabywania akcji własnych Spółki od akcjonariuszy będących jednocześnie członkami Zarządu Spółki.</w:t>
      </w:r>
    </w:p>
    <w:p w14:paraId="2113B57D" w14:textId="77777777" w:rsidR="0009211D" w:rsidRPr="006B5871" w:rsidRDefault="0009211D" w:rsidP="0009211D">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Zamknięcie obrad Zwyczajnego Walnego Zgromadzenia</w:t>
      </w:r>
      <w:bookmarkEnd w:id="1"/>
      <w:r w:rsidRPr="006B5871">
        <w:rPr>
          <w:rFonts w:ascii="Times New Roman" w:eastAsia="Times New Roman" w:hAnsi="Times New Roman" w:cs="Times New Roman"/>
          <w:sz w:val="20"/>
          <w:szCs w:val="20"/>
        </w:rPr>
        <w:t>.</w:t>
      </w:r>
    </w:p>
    <w:p w14:paraId="0C263549" w14:textId="77777777" w:rsidR="0009211D" w:rsidRPr="006B5871" w:rsidRDefault="0009211D" w:rsidP="0009211D">
      <w:pPr>
        <w:widowControl w:val="0"/>
        <w:numPr>
          <w:ilvl w:val="0"/>
          <w:numId w:val="1"/>
        </w:numPr>
        <w:tabs>
          <w:tab w:val="clear" w:pos="870"/>
        </w:tabs>
        <w:autoSpaceDE w:val="0"/>
        <w:autoSpaceDN w:val="0"/>
        <w:adjustRightInd w:val="0"/>
        <w:spacing w:before="100" w:beforeAutospacing="1" w:after="100" w:afterAutospacing="1" w:line="276" w:lineRule="auto"/>
        <w:ind w:left="567" w:hanging="567"/>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Uchwała wchodzi w życie z dniem podjęcia.</w:t>
      </w:r>
    </w:p>
    <w:p w14:paraId="384C3A1C" w14:textId="77777777" w:rsidR="00883AA2" w:rsidRPr="006B5871" w:rsidRDefault="00883AA2" w:rsidP="0009211D">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p>
    <w:p w14:paraId="39812173" w14:textId="77777777" w:rsidR="00883AA2" w:rsidRPr="006B5871" w:rsidRDefault="00883AA2" w:rsidP="0009211D">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p>
    <w:p w14:paraId="0865B843" w14:textId="77777777" w:rsidR="00883AA2" w:rsidRPr="006B5871" w:rsidRDefault="00883AA2" w:rsidP="0009211D">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p>
    <w:p w14:paraId="4B54C30C" w14:textId="77777777" w:rsidR="00883AA2" w:rsidRPr="006B5871" w:rsidRDefault="00883AA2" w:rsidP="0009211D">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p>
    <w:p w14:paraId="50D4331D" w14:textId="77777777" w:rsidR="00883AA2" w:rsidRPr="006B5871" w:rsidRDefault="00883AA2" w:rsidP="0009211D">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p>
    <w:p w14:paraId="30D6DFD4" w14:textId="0DCB71AA" w:rsidR="0009211D" w:rsidRPr="006B5871" w:rsidRDefault="0009211D" w:rsidP="0009211D">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6B5871">
        <w:rPr>
          <w:rFonts w:ascii="Times New Roman" w:eastAsia="Times New Roman" w:hAnsi="Times New Roman" w:cs="Times New Roman"/>
          <w:i/>
          <w:sz w:val="20"/>
          <w:szCs w:val="20"/>
          <w:u w:val="single"/>
          <w:lang w:eastAsia="pl-PL"/>
        </w:rPr>
        <w:lastRenderedPageBreak/>
        <w:t>UZASADNIENIE:</w:t>
      </w:r>
    </w:p>
    <w:p w14:paraId="3E55853C" w14:textId="77777777" w:rsidR="0009211D" w:rsidRPr="006B5871" w:rsidRDefault="0009211D" w:rsidP="0009211D">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6B5871">
        <w:rPr>
          <w:rFonts w:ascii="Times New Roman" w:eastAsia="Times New Roman" w:hAnsi="Times New Roman" w:cs="Times New Roman"/>
          <w:i/>
          <w:iCs/>
          <w:sz w:val="20"/>
          <w:szCs w:val="20"/>
          <w:lang w:eastAsia="pl-PL"/>
        </w:rPr>
        <w:t xml:space="preserve">Projekt uchwały dotyczy spraw porządkowych – przyjęcia porządku obrad Zwyczajnego Walnego Zgromadzenia. Walne Zgromadzenie obraduje zgodnie z przyjętym porządkiem obrad. Zgodnie z art. 404 § 1 Kodeksu spółek handlowych w sprawach nieobjętych porządkiem obrad nie można powziąć uchwały, chyba, że cały kapitał zakładowy jest reprezentowany na Walnym Zgromadzeniu, a nikt z obecnych nie zgłosił sprzeciwu dotyczącego powzięcia uchwały. Przewodniczący po stwierdzeniu prawidłowości zwołania Walnego Zgromadzenia i jego zdolności do podejmowania uchwał przedstawia zebranym porządek obrad. Wobec powyższego podjęcie proponowanej uchwały ma na celu prawidłowe przeprowadzenie </w:t>
      </w:r>
      <w:r w:rsidRPr="006B5871">
        <w:rPr>
          <w:rFonts w:ascii="Helvetica-Oblique" w:eastAsia="Times New Roman" w:hAnsi="Helvetica-Oblique" w:cs="Helvetica-Oblique"/>
          <w:i/>
          <w:iCs/>
          <w:sz w:val="20"/>
          <w:szCs w:val="20"/>
          <w:lang w:eastAsia="pl-PL"/>
        </w:rPr>
        <w:t>Walnego Zgromadzenia.</w:t>
      </w:r>
    </w:p>
    <w:p w14:paraId="0F113DB7" w14:textId="77777777" w:rsidR="0009211D" w:rsidRPr="006B5871" w:rsidRDefault="0009211D" w:rsidP="00E77BA6">
      <w:pPr>
        <w:pBdr>
          <w:bottom w:val="single" w:sz="12" w:space="1" w:color="auto"/>
        </w:pBdr>
        <w:rPr>
          <w:rFonts w:ascii="Garamond" w:hAnsi="Garamond"/>
        </w:rPr>
      </w:pPr>
    </w:p>
    <w:p w14:paraId="56C7CE40" w14:textId="77777777" w:rsidR="00E77BA6" w:rsidRPr="006B5871" w:rsidRDefault="00E77BA6" w:rsidP="00E77BA6">
      <w:pPr>
        <w:rPr>
          <w:rFonts w:ascii="Garamond" w:hAnsi="Garamond"/>
        </w:rPr>
      </w:pPr>
    </w:p>
    <w:p w14:paraId="4A404118" w14:textId="77777777" w:rsidR="00E77BA6" w:rsidRPr="006B5871" w:rsidRDefault="00E77BA6" w:rsidP="00E77BA6">
      <w:pPr>
        <w:rPr>
          <w:rFonts w:ascii="Times New Roman" w:hAnsi="Times New Roman" w:cs="Times New Roman"/>
          <w:b/>
          <w:sz w:val="20"/>
          <w:szCs w:val="20"/>
        </w:rPr>
      </w:pPr>
      <w:r w:rsidRPr="006B5871">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E77BA6" w:rsidRPr="006B5871" w14:paraId="251486D4" w14:textId="77777777" w:rsidTr="004714C0">
        <w:tc>
          <w:tcPr>
            <w:tcW w:w="3020" w:type="dxa"/>
          </w:tcPr>
          <w:p w14:paraId="1E0E1960" w14:textId="77777777" w:rsidR="00E77BA6" w:rsidRPr="006B5871" w:rsidRDefault="00E77BA6" w:rsidP="004714C0">
            <w:pPr>
              <w:rPr>
                <w:b/>
              </w:rPr>
            </w:pPr>
          </w:p>
        </w:tc>
        <w:tc>
          <w:tcPr>
            <w:tcW w:w="3020" w:type="dxa"/>
          </w:tcPr>
          <w:p w14:paraId="1DF041AF" w14:textId="77777777" w:rsidR="00E77BA6" w:rsidRPr="006B5871" w:rsidRDefault="00E77BA6" w:rsidP="004714C0">
            <w:pPr>
              <w:rPr>
                <w:b/>
              </w:rPr>
            </w:pPr>
            <w:r w:rsidRPr="006B5871">
              <w:rPr>
                <w:b/>
              </w:rPr>
              <w:t>Ilość głosów:</w:t>
            </w:r>
          </w:p>
        </w:tc>
      </w:tr>
      <w:tr w:rsidR="00E77BA6" w:rsidRPr="006B5871" w14:paraId="72539D22" w14:textId="77777777" w:rsidTr="004714C0">
        <w:tc>
          <w:tcPr>
            <w:tcW w:w="3020" w:type="dxa"/>
          </w:tcPr>
          <w:p w14:paraId="1F854BF5" w14:textId="77777777" w:rsidR="00E77BA6" w:rsidRPr="006B5871" w:rsidRDefault="00E77BA6" w:rsidP="004714C0">
            <w:pPr>
              <w:rPr>
                <w:b/>
              </w:rPr>
            </w:pPr>
            <w:r w:rsidRPr="006B5871">
              <w:rPr>
                <w:b/>
              </w:rPr>
              <w:t xml:space="preserve">Za: </w:t>
            </w:r>
          </w:p>
        </w:tc>
        <w:tc>
          <w:tcPr>
            <w:tcW w:w="3020" w:type="dxa"/>
          </w:tcPr>
          <w:p w14:paraId="57BFC0C8" w14:textId="77777777" w:rsidR="00E77BA6" w:rsidRPr="006B5871" w:rsidRDefault="00E77BA6" w:rsidP="004714C0">
            <w:pPr>
              <w:rPr>
                <w:b/>
              </w:rPr>
            </w:pPr>
          </w:p>
        </w:tc>
      </w:tr>
      <w:tr w:rsidR="00E77BA6" w:rsidRPr="006B5871" w14:paraId="6343CCDF" w14:textId="77777777" w:rsidTr="004714C0">
        <w:tc>
          <w:tcPr>
            <w:tcW w:w="3020" w:type="dxa"/>
          </w:tcPr>
          <w:p w14:paraId="0CC01173" w14:textId="77777777" w:rsidR="00E77BA6" w:rsidRPr="006B5871" w:rsidRDefault="00E77BA6" w:rsidP="004714C0">
            <w:pPr>
              <w:rPr>
                <w:b/>
              </w:rPr>
            </w:pPr>
            <w:r w:rsidRPr="006B5871">
              <w:rPr>
                <w:b/>
              </w:rPr>
              <w:t xml:space="preserve">Przeciw: </w:t>
            </w:r>
          </w:p>
        </w:tc>
        <w:tc>
          <w:tcPr>
            <w:tcW w:w="3020" w:type="dxa"/>
          </w:tcPr>
          <w:p w14:paraId="3F6A1210" w14:textId="77777777" w:rsidR="00E77BA6" w:rsidRPr="006B5871" w:rsidRDefault="00E77BA6" w:rsidP="004714C0">
            <w:pPr>
              <w:rPr>
                <w:b/>
              </w:rPr>
            </w:pPr>
          </w:p>
        </w:tc>
      </w:tr>
      <w:tr w:rsidR="00E77BA6" w:rsidRPr="006B5871" w14:paraId="52811C94" w14:textId="77777777" w:rsidTr="004714C0">
        <w:tc>
          <w:tcPr>
            <w:tcW w:w="3020" w:type="dxa"/>
          </w:tcPr>
          <w:p w14:paraId="3B1777C8" w14:textId="77777777" w:rsidR="00E77BA6" w:rsidRPr="006B5871" w:rsidRDefault="00E77BA6" w:rsidP="004714C0">
            <w:pPr>
              <w:rPr>
                <w:b/>
              </w:rPr>
            </w:pPr>
            <w:r w:rsidRPr="006B5871">
              <w:rPr>
                <w:b/>
              </w:rPr>
              <w:t xml:space="preserve">Wstrzymujących się: </w:t>
            </w:r>
          </w:p>
        </w:tc>
        <w:tc>
          <w:tcPr>
            <w:tcW w:w="3020" w:type="dxa"/>
          </w:tcPr>
          <w:p w14:paraId="0E5AF54C" w14:textId="77777777" w:rsidR="00E77BA6" w:rsidRPr="006B5871" w:rsidRDefault="00E77BA6" w:rsidP="004714C0">
            <w:pPr>
              <w:rPr>
                <w:b/>
              </w:rPr>
            </w:pPr>
          </w:p>
        </w:tc>
      </w:tr>
    </w:tbl>
    <w:p w14:paraId="3E324DE8" w14:textId="77777777" w:rsidR="00E77BA6" w:rsidRPr="006B5871" w:rsidRDefault="00E77BA6" w:rsidP="00E77BA6">
      <w:pPr>
        <w:rPr>
          <w:rFonts w:ascii="Times New Roman" w:hAnsi="Times New Roman" w:cs="Times New Roman"/>
          <w:b/>
          <w:sz w:val="20"/>
          <w:szCs w:val="20"/>
        </w:rPr>
      </w:pPr>
    </w:p>
    <w:p w14:paraId="2AE38597" w14:textId="77777777" w:rsidR="00E77BA6" w:rsidRPr="006B5871" w:rsidRDefault="00E77BA6" w:rsidP="00E77BA6">
      <w:pPr>
        <w:spacing w:before="240"/>
        <w:rPr>
          <w:rFonts w:ascii="Times New Roman" w:hAnsi="Times New Roman" w:cs="Times New Roman"/>
          <w:sz w:val="20"/>
          <w:szCs w:val="20"/>
        </w:rPr>
      </w:pPr>
      <w:r w:rsidRPr="006B5871">
        <w:rPr>
          <w:rFonts w:ascii="Times New Roman" w:hAnsi="Times New Roman" w:cs="Times New Roman"/>
          <w:sz w:val="20"/>
          <w:szCs w:val="20"/>
        </w:rPr>
        <w:t>Sprzeciw akcjonariusza reprezentowanego przez pełnomocnika: ……………………….……………………………………………………………………………………………………………………………………………………………………………….………………………………………</w:t>
      </w:r>
    </w:p>
    <w:p w14:paraId="7588B031" w14:textId="77777777" w:rsidR="00E77BA6" w:rsidRPr="006B5871" w:rsidRDefault="00E77BA6" w:rsidP="00E77BA6">
      <w:pPr>
        <w:pStyle w:val="Akapitzlist"/>
        <w:ind w:left="870"/>
        <w:rPr>
          <w:rFonts w:ascii="Times New Roman" w:hAnsi="Times New Roman"/>
          <w:sz w:val="20"/>
          <w:szCs w:val="20"/>
        </w:rPr>
      </w:pPr>
    </w:p>
    <w:p w14:paraId="17DC4CCD" w14:textId="77777777" w:rsidR="00E77BA6" w:rsidRPr="006B5871" w:rsidRDefault="00E77BA6" w:rsidP="00E77BA6">
      <w:pPr>
        <w:pStyle w:val="Akapitzlist"/>
        <w:ind w:left="870"/>
        <w:rPr>
          <w:rFonts w:ascii="Times New Roman" w:hAnsi="Times New Roman"/>
          <w:sz w:val="20"/>
          <w:szCs w:val="20"/>
        </w:rPr>
      </w:pPr>
    </w:p>
    <w:p w14:paraId="797B17D4"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Instrukcja dotycząca sposobu głosowania w odniesieniu do ww. uchwały:</w:t>
      </w:r>
    </w:p>
    <w:p w14:paraId="024E2B89"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w:t>
      </w:r>
    </w:p>
    <w:p w14:paraId="0BE8E2A4" w14:textId="77777777" w:rsidR="00E77BA6" w:rsidRPr="006B5871" w:rsidRDefault="00E77BA6" w:rsidP="00E77BA6">
      <w:pPr>
        <w:rPr>
          <w:rFonts w:ascii="Times New Roman" w:hAnsi="Times New Roman" w:cs="Times New Roman"/>
          <w:sz w:val="20"/>
          <w:szCs w:val="20"/>
        </w:rPr>
      </w:pPr>
    </w:p>
    <w:p w14:paraId="004B6615" w14:textId="77777777" w:rsidR="00E77BA6" w:rsidRPr="006B5871" w:rsidRDefault="00E77BA6" w:rsidP="00E77BA6">
      <w:pPr>
        <w:rPr>
          <w:rFonts w:ascii="Times New Roman" w:hAnsi="Times New Roman" w:cs="Times New Roman"/>
          <w:sz w:val="20"/>
          <w:szCs w:val="20"/>
        </w:rPr>
      </w:pPr>
    </w:p>
    <w:p w14:paraId="6797D616" w14:textId="77777777" w:rsidR="00E77BA6" w:rsidRPr="006B5871" w:rsidRDefault="00E77BA6" w:rsidP="00E77BA6">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77BA6" w:rsidRPr="006B5871" w14:paraId="2FFA51D5" w14:textId="77777777" w:rsidTr="004714C0">
        <w:tc>
          <w:tcPr>
            <w:tcW w:w="4530" w:type="dxa"/>
          </w:tcPr>
          <w:p w14:paraId="46FCE9DB" w14:textId="77777777" w:rsidR="00E77BA6" w:rsidRPr="006B5871" w:rsidRDefault="00E77BA6" w:rsidP="004714C0">
            <w:pPr>
              <w:jc w:val="center"/>
            </w:pPr>
            <w:r w:rsidRPr="006B5871">
              <w:t>__________________________________</w:t>
            </w:r>
          </w:p>
          <w:p w14:paraId="6FA44C0D" w14:textId="77777777" w:rsidR="00E77BA6" w:rsidRPr="006B5871" w:rsidRDefault="00E77BA6" w:rsidP="004714C0">
            <w:pPr>
              <w:jc w:val="center"/>
            </w:pPr>
            <w:r w:rsidRPr="006B5871">
              <w:t>Podpis akcjonariusza</w:t>
            </w:r>
          </w:p>
        </w:tc>
        <w:tc>
          <w:tcPr>
            <w:tcW w:w="4530" w:type="dxa"/>
          </w:tcPr>
          <w:p w14:paraId="0D06723B" w14:textId="77777777" w:rsidR="00E77BA6" w:rsidRPr="006B5871" w:rsidRDefault="00E77BA6" w:rsidP="004714C0">
            <w:pPr>
              <w:jc w:val="center"/>
            </w:pPr>
            <w:r w:rsidRPr="006B5871">
              <w:t>__________________________________</w:t>
            </w:r>
          </w:p>
          <w:p w14:paraId="4B58FD4D" w14:textId="77777777" w:rsidR="00E77BA6" w:rsidRPr="006B5871" w:rsidRDefault="00E77BA6" w:rsidP="004714C0">
            <w:pPr>
              <w:jc w:val="center"/>
            </w:pPr>
            <w:r w:rsidRPr="006B5871">
              <w:t>Podpis pełnomocnika</w:t>
            </w:r>
          </w:p>
        </w:tc>
      </w:tr>
    </w:tbl>
    <w:p w14:paraId="03D33524" w14:textId="77777777" w:rsidR="00E77BA6" w:rsidRPr="006B5871" w:rsidRDefault="00E77BA6">
      <w:pPr>
        <w:rPr>
          <w:rFonts w:ascii="Times New Roman" w:eastAsia="Times New Roman" w:hAnsi="Times New Roman" w:cs="Times New Roman"/>
          <w:b/>
          <w:sz w:val="20"/>
          <w:lang w:eastAsia="pl-PL"/>
        </w:rPr>
      </w:pPr>
    </w:p>
    <w:p w14:paraId="07AE22DD" w14:textId="77777777" w:rsidR="00E77BA6" w:rsidRPr="006B5871" w:rsidRDefault="00E77BA6">
      <w:pPr>
        <w:rPr>
          <w:rFonts w:ascii="Times New Roman" w:eastAsia="Times New Roman" w:hAnsi="Times New Roman" w:cs="Times New Roman"/>
          <w:b/>
          <w:sz w:val="20"/>
          <w:lang w:eastAsia="pl-PL"/>
        </w:rPr>
      </w:pPr>
      <w:r w:rsidRPr="006B5871">
        <w:rPr>
          <w:b/>
          <w:sz w:val="20"/>
        </w:rPr>
        <w:br w:type="page"/>
      </w:r>
    </w:p>
    <w:p w14:paraId="7C40B030" w14:textId="31223092" w:rsidR="006F6B2B" w:rsidRPr="006B5871" w:rsidRDefault="006F6B2B" w:rsidP="006F6B2B">
      <w:pPr>
        <w:pStyle w:val="Tekstpodstawowy"/>
        <w:tabs>
          <w:tab w:val="right" w:leader="hyphen" w:pos="9072"/>
        </w:tabs>
        <w:spacing w:before="120"/>
        <w:rPr>
          <w:b/>
          <w:sz w:val="20"/>
          <w:szCs w:val="22"/>
        </w:rPr>
      </w:pPr>
      <w:r w:rsidRPr="006B5871">
        <w:rPr>
          <w:b/>
          <w:sz w:val="20"/>
          <w:szCs w:val="22"/>
        </w:rPr>
        <w:lastRenderedPageBreak/>
        <w:t>Proponowana treść uchwały:</w:t>
      </w:r>
    </w:p>
    <w:p w14:paraId="580A6143" w14:textId="77777777" w:rsidR="00F20557" w:rsidRPr="006B5871" w:rsidRDefault="00F20557" w:rsidP="00F93C72">
      <w:pPr>
        <w:spacing w:after="0" w:line="276" w:lineRule="auto"/>
        <w:jc w:val="center"/>
        <w:rPr>
          <w:rFonts w:ascii="Times New Roman" w:eastAsia="Times New Roman" w:hAnsi="Times New Roman" w:cs="Times New Roman"/>
          <w:sz w:val="20"/>
          <w:szCs w:val="20"/>
          <w:lang w:eastAsia="pl-PL"/>
        </w:rPr>
      </w:pPr>
    </w:p>
    <w:p w14:paraId="3F82015A" w14:textId="22D2C347"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UCHWAŁA NR </w:t>
      </w:r>
      <w:r w:rsidR="00924EFD" w:rsidRPr="006B5871">
        <w:rPr>
          <w:rFonts w:ascii="Times New Roman" w:eastAsia="Times New Roman" w:hAnsi="Times New Roman" w:cs="Times New Roman"/>
          <w:b/>
          <w:sz w:val="20"/>
          <w:szCs w:val="20"/>
          <w:u w:val="single"/>
        </w:rPr>
        <w:t>[_]</w:t>
      </w:r>
      <w:r w:rsidRPr="006B5871">
        <w:rPr>
          <w:rFonts w:ascii="Times New Roman" w:eastAsia="Times New Roman" w:hAnsi="Times New Roman" w:cs="Times New Roman"/>
          <w:b/>
          <w:sz w:val="20"/>
          <w:szCs w:val="20"/>
          <w:u w:val="single"/>
        </w:rPr>
        <w:t>/2022</w:t>
      </w:r>
    </w:p>
    <w:p w14:paraId="797AA645" w14:textId="77777777"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ZWYCZAJNEGO WALNEGO ZGROMADZENIA </w:t>
      </w:r>
    </w:p>
    <w:p w14:paraId="71499754" w14:textId="77777777"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SPÓŁKI ERBUD S.A. W WARSZAWIE </w:t>
      </w:r>
    </w:p>
    <w:p w14:paraId="2F3F71DF" w14:textId="47A834FE"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 DNIA </w:t>
      </w:r>
      <w:r w:rsidR="00E147C9" w:rsidRPr="006B5871">
        <w:rPr>
          <w:rFonts w:ascii="Times New Roman" w:eastAsia="Times New Roman" w:hAnsi="Times New Roman" w:cs="Times New Roman"/>
          <w:b/>
          <w:sz w:val="20"/>
          <w:szCs w:val="20"/>
          <w:u w:val="single"/>
        </w:rPr>
        <w:t xml:space="preserve">20 MAJA </w:t>
      </w:r>
      <w:r w:rsidRPr="006B5871">
        <w:rPr>
          <w:rFonts w:ascii="Times New Roman" w:eastAsia="Times New Roman" w:hAnsi="Times New Roman" w:cs="Times New Roman"/>
          <w:b/>
          <w:sz w:val="20"/>
          <w:szCs w:val="20"/>
          <w:u w:val="single"/>
        </w:rPr>
        <w:t>2022 r.</w:t>
      </w:r>
    </w:p>
    <w:p w14:paraId="30003155" w14:textId="77777777"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127161FF" w14:textId="77777777" w:rsidR="0009211D" w:rsidRPr="006B5871" w:rsidRDefault="0009211D" w:rsidP="0009211D">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6B5871">
        <w:rPr>
          <w:rFonts w:ascii="Times New Roman" w:eastAsia="Times New Roman" w:hAnsi="Times New Roman" w:cs="Times New Roman"/>
          <w:b/>
          <w:sz w:val="20"/>
          <w:szCs w:val="20"/>
        </w:rPr>
        <w:t>w sprawie: zatwierdzenia sprawozdania Zarządu z działalności ERBUD S.A. w roku obrotowym 2021 oraz sprawozdania finansowego Spółki za rok obrotowy 2021</w:t>
      </w:r>
    </w:p>
    <w:p w14:paraId="22C93E7E" w14:textId="77777777" w:rsidR="0009211D" w:rsidRPr="006B5871" w:rsidRDefault="0009211D" w:rsidP="00C7701F">
      <w:pPr>
        <w:widowControl w:val="0"/>
        <w:numPr>
          <w:ilvl w:val="0"/>
          <w:numId w:val="3"/>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bookmarkStart w:id="2" w:name="_Hlk98420215"/>
      <w:r w:rsidRPr="006B5871">
        <w:rPr>
          <w:rFonts w:ascii="Times New Roman" w:eastAsia="Times New Roman" w:hAnsi="Times New Roman" w:cs="Times New Roman"/>
          <w:sz w:val="20"/>
          <w:szCs w:val="20"/>
        </w:rPr>
        <w:t>Działając na podstawie art. 393 pkt 1) w zw. z art. 395 § 2 pkt 1) Kodeksu spółek handlowych, art. 53 ust. 1 ustawy o rachunkowości oraz § 15 ust. 1 pkt 1) Statutu ERBUD S.A. z siedzibą w Warszawie („</w:t>
      </w:r>
      <w:r w:rsidRPr="006B5871">
        <w:rPr>
          <w:rFonts w:ascii="Times New Roman" w:eastAsia="Times New Roman" w:hAnsi="Times New Roman" w:cs="Times New Roman"/>
          <w:b/>
          <w:sz w:val="20"/>
          <w:szCs w:val="20"/>
        </w:rPr>
        <w:t>Spółka</w:t>
      </w:r>
      <w:r w:rsidRPr="006B5871">
        <w:rPr>
          <w:rFonts w:ascii="Times New Roman" w:eastAsia="Times New Roman" w:hAnsi="Times New Roman" w:cs="Times New Roman"/>
          <w:sz w:val="20"/>
          <w:szCs w:val="20"/>
        </w:rPr>
        <w:t>”), Zwyczajne Walne Zgromadzenie Spółki niniejszym zatwierdza:</w:t>
      </w:r>
    </w:p>
    <w:p w14:paraId="1D6F2CDC" w14:textId="77777777" w:rsidR="0009211D" w:rsidRPr="006B5871" w:rsidRDefault="0009211D" w:rsidP="00C7701F">
      <w:pPr>
        <w:widowControl w:val="0"/>
        <w:numPr>
          <w:ilvl w:val="1"/>
          <w:numId w:val="3"/>
        </w:numPr>
        <w:shd w:val="clear" w:color="auto" w:fill="FFFFFF"/>
        <w:tabs>
          <w:tab w:val="clear" w:pos="1459"/>
        </w:tabs>
        <w:autoSpaceDE w:val="0"/>
        <w:autoSpaceDN w:val="0"/>
        <w:adjustRightInd w:val="0"/>
        <w:spacing w:before="100" w:beforeAutospacing="1" w:after="100" w:afterAutospacing="1" w:line="276" w:lineRule="auto"/>
        <w:ind w:left="709" w:hanging="283"/>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sprawozdanie Zarządu Spółki z działalności ERBUD S.A. w roku obrotowym zakończonym w dniu 31 grudnia 2021 r.;</w:t>
      </w:r>
    </w:p>
    <w:p w14:paraId="4D18B988" w14:textId="77777777" w:rsidR="0009211D" w:rsidRPr="006B5871" w:rsidRDefault="0009211D" w:rsidP="00C7701F">
      <w:pPr>
        <w:widowControl w:val="0"/>
        <w:numPr>
          <w:ilvl w:val="1"/>
          <w:numId w:val="3"/>
        </w:numPr>
        <w:shd w:val="clear" w:color="auto" w:fill="FFFFFF"/>
        <w:tabs>
          <w:tab w:val="clear" w:pos="1459"/>
        </w:tabs>
        <w:autoSpaceDE w:val="0"/>
        <w:autoSpaceDN w:val="0"/>
        <w:adjustRightInd w:val="0"/>
        <w:spacing w:before="100" w:beforeAutospacing="1" w:after="100" w:afterAutospacing="1" w:line="276" w:lineRule="auto"/>
        <w:ind w:left="709" w:hanging="283"/>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jednostkowe sprawozdanie finansowe Spółki za rok obrotowy zakończony w dniu 31 grudnia 2021 r., obejmujące:</w:t>
      </w:r>
    </w:p>
    <w:p w14:paraId="4892666E" w14:textId="77777777" w:rsidR="0009211D" w:rsidRPr="006B5871" w:rsidRDefault="0009211D" w:rsidP="00C7701F">
      <w:pPr>
        <w:widowControl w:val="0"/>
        <w:numPr>
          <w:ilvl w:val="2"/>
          <w:numId w:val="3"/>
        </w:numPr>
        <w:shd w:val="clear" w:color="auto" w:fill="FFFFFF"/>
        <w:tabs>
          <w:tab w:val="clear" w:pos="2179"/>
        </w:tabs>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wprowadzenie do sprawozdania finansowego,</w:t>
      </w:r>
    </w:p>
    <w:p w14:paraId="33706380" w14:textId="49423A64" w:rsidR="0009211D" w:rsidRPr="006B5871" w:rsidRDefault="0009211D" w:rsidP="00C7701F">
      <w:pPr>
        <w:widowControl w:val="0"/>
        <w:numPr>
          <w:ilvl w:val="2"/>
          <w:numId w:val="3"/>
        </w:numPr>
        <w:shd w:val="clear" w:color="auto" w:fill="FFFFFF"/>
        <w:tabs>
          <w:tab w:val="clear" w:pos="2179"/>
        </w:tabs>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bilans sporządzony na dzień 31 grudnia 2021 roku, zamykający się po stronie aktywów i pasywów sumą </w:t>
      </w:r>
      <w:r w:rsidR="00E75CE5" w:rsidRPr="006B5871">
        <w:rPr>
          <w:rFonts w:ascii="Times New Roman" w:eastAsia="Times New Roman" w:hAnsi="Times New Roman" w:cs="Times New Roman"/>
          <w:sz w:val="20"/>
          <w:szCs w:val="20"/>
        </w:rPr>
        <w:t>bilansową 897 132 132,15 złotych (słownie: osiemset dziewięćdziesiąt siedem milionów sto trzydzieści dwa tysiące sto trzydzieści dwa złote 15/00</w:t>
      </w:r>
      <w:r w:rsidRPr="006B5871">
        <w:rPr>
          <w:rFonts w:ascii="Times New Roman" w:eastAsia="Times New Roman" w:hAnsi="Times New Roman" w:cs="Times New Roman"/>
          <w:sz w:val="20"/>
          <w:szCs w:val="20"/>
        </w:rPr>
        <w:t>),</w:t>
      </w:r>
    </w:p>
    <w:p w14:paraId="79A601A9" w14:textId="5448AA2E" w:rsidR="0009211D" w:rsidRPr="006B5871" w:rsidRDefault="0009211D" w:rsidP="00C7701F">
      <w:pPr>
        <w:widowControl w:val="0"/>
        <w:numPr>
          <w:ilvl w:val="2"/>
          <w:numId w:val="3"/>
        </w:numPr>
        <w:shd w:val="clear" w:color="auto" w:fill="FFFFFF"/>
        <w:tabs>
          <w:tab w:val="clear" w:pos="2179"/>
        </w:tabs>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rachunek zysków i strat za okres od dnia 1 stycznia do dnia 31 grudnia 2021 r. wykazujący zysk netto w </w:t>
      </w:r>
      <w:r w:rsidR="00E75CE5" w:rsidRPr="006B5871">
        <w:rPr>
          <w:rFonts w:ascii="Times New Roman" w:eastAsia="Times New Roman" w:hAnsi="Times New Roman" w:cs="Times New Roman"/>
          <w:sz w:val="20"/>
          <w:szCs w:val="20"/>
        </w:rPr>
        <w:t>kwocie 177 736 302,25 złotych (słownie: sto siedemdziesiąt siedem milionów siedemset trzydzieści sześć trzysta dwa złote 25/00</w:t>
      </w:r>
      <w:r w:rsidRPr="006B5871">
        <w:rPr>
          <w:rFonts w:ascii="Times New Roman" w:eastAsia="Times New Roman" w:hAnsi="Times New Roman" w:cs="Times New Roman"/>
          <w:sz w:val="20"/>
          <w:szCs w:val="20"/>
        </w:rPr>
        <w:t>),</w:t>
      </w:r>
    </w:p>
    <w:p w14:paraId="709A9A44" w14:textId="0E040616" w:rsidR="0009211D" w:rsidRPr="006B5871" w:rsidRDefault="0009211D" w:rsidP="00C7701F">
      <w:pPr>
        <w:widowControl w:val="0"/>
        <w:numPr>
          <w:ilvl w:val="2"/>
          <w:numId w:val="3"/>
        </w:numPr>
        <w:shd w:val="clear" w:color="auto" w:fill="FFFFFF"/>
        <w:tabs>
          <w:tab w:val="clear" w:pos="2179"/>
        </w:tabs>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rachunek przypływów pieniężnych wykazujący zwiększenie stanu środków pieniężnych w ciągu roku obrotowego kończącego się dnia 31 grudnia 2021 r. o </w:t>
      </w:r>
      <w:r w:rsidR="00E75CE5" w:rsidRPr="006B5871">
        <w:rPr>
          <w:rFonts w:ascii="Times New Roman" w:eastAsia="Times New Roman" w:hAnsi="Times New Roman" w:cs="Times New Roman"/>
          <w:sz w:val="20"/>
          <w:szCs w:val="20"/>
        </w:rPr>
        <w:t>kwotę 96 172 030,30 złotych (słownie: dziewięćdziesiąt sześć milionów sto siedemdziesiąt dwa tysiące trzydzieści złotych 30/00</w:t>
      </w:r>
      <w:r w:rsidRPr="006B5871">
        <w:rPr>
          <w:rFonts w:ascii="Times New Roman" w:eastAsia="Times New Roman" w:hAnsi="Times New Roman" w:cs="Times New Roman"/>
          <w:sz w:val="20"/>
          <w:szCs w:val="20"/>
        </w:rPr>
        <w:t>),</w:t>
      </w:r>
    </w:p>
    <w:p w14:paraId="761D15DD" w14:textId="7239C70C" w:rsidR="0009211D" w:rsidRPr="006B5871" w:rsidRDefault="0009211D" w:rsidP="00C7701F">
      <w:pPr>
        <w:widowControl w:val="0"/>
        <w:numPr>
          <w:ilvl w:val="2"/>
          <w:numId w:val="3"/>
        </w:numPr>
        <w:shd w:val="clear" w:color="auto" w:fill="FFFFFF"/>
        <w:tabs>
          <w:tab w:val="clear" w:pos="2179"/>
        </w:tabs>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zestawienie zmian w kapitale własnym wykazujące zwiększenie stanu kapitałów własnych w ciągu roku obrotowego kończącego się dnia 31 grudnia 2021 r. </w:t>
      </w:r>
      <w:r w:rsidR="00E75CE5" w:rsidRPr="006B5871">
        <w:rPr>
          <w:rFonts w:ascii="Times New Roman" w:eastAsia="Times New Roman" w:hAnsi="Times New Roman" w:cs="Times New Roman"/>
          <w:sz w:val="20"/>
          <w:szCs w:val="20"/>
        </w:rPr>
        <w:t>kwotę 107 736 352,25 złotych (słownie: sto siedem milionów siedemset trzydzieści sześć tysięcy trzysta pięćdziesiąt dwa  złote 25/00</w:t>
      </w:r>
      <w:r w:rsidRPr="006B5871">
        <w:rPr>
          <w:rFonts w:ascii="Times New Roman" w:eastAsia="Times New Roman" w:hAnsi="Times New Roman" w:cs="Times New Roman"/>
          <w:sz w:val="20"/>
          <w:szCs w:val="20"/>
        </w:rPr>
        <w:t>),</w:t>
      </w:r>
    </w:p>
    <w:p w14:paraId="54DCC688" w14:textId="77777777" w:rsidR="0009211D" w:rsidRPr="006B5871" w:rsidRDefault="0009211D" w:rsidP="00C7701F">
      <w:pPr>
        <w:widowControl w:val="0"/>
        <w:numPr>
          <w:ilvl w:val="2"/>
          <w:numId w:val="3"/>
        </w:numPr>
        <w:shd w:val="clear" w:color="auto" w:fill="FFFFFF"/>
        <w:tabs>
          <w:tab w:val="clear" w:pos="2179"/>
        </w:tabs>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informację dodatkową o przyjętych zasadach rachunkowości oraz inne informacje objaśniające.</w:t>
      </w:r>
    </w:p>
    <w:p w14:paraId="48697DFE" w14:textId="237CCB43" w:rsidR="0009211D" w:rsidRPr="006B5871" w:rsidRDefault="0009211D" w:rsidP="00C7701F">
      <w:pPr>
        <w:widowControl w:val="0"/>
        <w:numPr>
          <w:ilvl w:val="0"/>
          <w:numId w:val="3"/>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Uchwała wchodzi w życie z dniem podjęcia. </w:t>
      </w:r>
      <w:bookmarkEnd w:id="2"/>
    </w:p>
    <w:p w14:paraId="121353A4" w14:textId="77777777" w:rsidR="0009211D" w:rsidRPr="006B5871" w:rsidRDefault="0009211D" w:rsidP="0009211D">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6B5871">
        <w:rPr>
          <w:rFonts w:ascii="Times New Roman" w:eastAsia="Times New Roman" w:hAnsi="Times New Roman" w:cs="Times New Roman"/>
          <w:i/>
          <w:sz w:val="20"/>
          <w:szCs w:val="20"/>
          <w:u w:val="single"/>
          <w:lang w:eastAsia="pl-PL"/>
        </w:rPr>
        <w:t>UZASADNIENIE:</w:t>
      </w:r>
    </w:p>
    <w:p w14:paraId="0A7C704E" w14:textId="77777777" w:rsidR="0009211D" w:rsidRPr="006B5871" w:rsidRDefault="0009211D" w:rsidP="0009211D">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6B5871">
        <w:rPr>
          <w:rFonts w:ascii="Times New Roman" w:eastAsia="Times New Roman" w:hAnsi="Times New Roman" w:cs="Times New Roman"/>
          <w:i/>
          <w:iCs/>
          <w:sz w:val="20"/>
          <w:szCs w:val="20"/>
          <w:lang w:eastAsia="pl-PL"/>
        </w:rPr>
        <w:t>Projekt uchwały dotyczy zatwierdzenia sprawozdania Zarządu z działalności Spółki w roku obrotowym 2021 oraz sprawozdania finansowego Spółki za rok obrotowy 2021. Zgodnie z art. 393 pkt 1) w zw. z art. 395 § 2 pkt 1) Kodeksu spółek handlowych oraz art. 53 ust. 1 ustawy o rachunkowości, zatwierdzenie ww. sprawozdań podsumowujących działalność oraz sytuację finansową Spółki w roku obrotowym 2021 należy do kompetencji Zwyczajnego Walnego Zgromadzenia i stanowi realizację obowiązków wynikających z przepisów prawa. Podjęcie uchwały poprzedzone jest zaprezentowaniem ww. sprawozdań oraz omówieniem działań podejmowanych przez Spółkę oraz jej sytuacji finansowej w roku obrotowym 2021.</w:t>
      </w:r>
    </w:p>
    <w:p w14:paraId="26B1014C" w14:textId="058E86EF" w:rsidR="0009211D" w:rsidRPr="006B5871" w:rsidRDefault="0009211D">
      <w:pPr>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br w:type="page"/>
      </w:r>
    </w:p>
    <w:p w14:paraId="47DB3E23" w14:textId="77777777" w:rsidR="004714C0" w:rsidRPr="006B5871" w:rsidRDefault="004714C0" w:rsidP="004714C0">
      <w:pPr>
        <w:widowControl w:val="0"/>
        <w:autoSpaceDE w:val="0"/>
        <w:autoSpaceDN w:val="0"/>
        <w:adjustRightInd w:val="0"/>
        <w:spacing w:after="120" w:line="276" w:lineRule="auto"/>
        <w:jc w:val="both"/>
        <w:rPr>
          <w:rFonts w:ascii="Times New Roman" w:eastAsia="Times New Roman" w:hAnsi="Times New Roman" w:cs="Times New Roman"/>
          <w:sz w:val="20"/>
          <w:szCs w:val="20"/>
          <w:lang w:eastAsia="pl-PL"/>
        </w:rPr>
      </w:pPr>
    </w:p>
    <w:p w14:paraId="773646B3" w14:textId="1C2FFFA5" w:rsidR="00E77BA6" w:rsidRPr="006B5871" w:rsidRDefault="00E77BA6" w:rsidP="00E77BA6">
      <w:pPr>
        <w:pBdr>
          <w:bottom w:val="single" w:sz="12" w:space="1" w:color="auto"/>
        </w:pBdr>
        <w:rPr>
          <w:rFonts w:ascii="Garamond" w:hAnsi="Garamond"/>
        </w:rPr>
      </w:pPr>
    </w:p>
    <w:p w14:paraId="78433756" w14:textId="77777777" w:rsidR="00E77BA6" w:rsidRPr="006B5871" w:rsidRDefault="00E77BA6" w:rsidP="00E77BA6">
      <w:pPr>
        <w:rPr>
          <w:rFonts w:ascii="Garamond" w:hAnsi="Garamond"/>
        </w:rPr>
      </w:pPr>
    </w:p>
    <w:p w14:paraId="45AED740" w14:textId="77777777" w:rsidR="00E77BA6" w:rsidRPr="006B5871" w:rsidRDefault="00E77BA6" w:rsidP="00E77BA6">
      <w:pPr>
        <w:rPr>
          <w:rFonts w:ascii="Times New Roman" w:hAnsi="Times New Roman" w:cs="Times New Roman"/>
          <w:b/>
          <w:sz w:val="20"/>
          <w:szCs w:val="20"/>
        </w:rPr>
      </w:pPr>
      <w:r w:rsidRPr="006B5871">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E77BA6" w:rsidRPr="006B5871" w14:paraId="31FEFA41" w14:textId="77777777" w:rsidTr="004714C0">
        <w:tc>
          <w:tcPr>
            <w:tcW w:w="3020" w:type="dxa"/>
          </w:tcPr>
          <w:p w14:paraId="5F849993" w14:textId="77777777" w:rsidR="00E77BA6" w:rsidRPr="006B5871" w:rsidRDefault="00E77BA6" w:rsidP="004714C0">
            <w:pPr>
              <w:rPr>
                <w:b/>
              </w:rPr>
            </w:pPr>
          </w:p>
        </w:tc>
        <w:tc>
          <w:tcPr>
            <w:tcW w:w="3020" w:type="dxa"/>
          </w:tcPr>
          <w:p w14:paraId="7D0488BF" w14:textId="77777777" w:rsidR="00E77BA6" w:rsidRPr="006B5871" w:rsidRDefault="00E77BA6" w:rsidP="004714C0">
            <w:pPr>
              <w:rPr>
                <w:b/>
              </w:rPr>
            </w:pPr>
            <w:r w:rsidRPr="006B5871">
              <w:rPr>
                <w:b/>
              </w:rPr>
              <w:t>Ilość głosów:</w:t>
            </w:r>
          </w:p>
        </w:tc>
      </w:tr>
      <w:tr w:rsidR="00E77BA6" w:rsidRPr="006B5871" w14:paraId="06C1FF5A" w14:textId="77777777" w:rsidTr="004714C0">
        <w:tc>
          <w:tcPr>
            <w:tcW w:w="3020" w:type="dxa"/>
          </w:tcPr>
          <w:p w14:paraId="1DD354A0" w14:textId="77777777" w:rsidR="00E77BA6" w:rsidRPr="006B5871" w:rsidRDefault="00E77BA6" w:rsidP="004714C0">
            <w:pPr>
              <w:rPr>
                <w:b/>
              </w:rPr>
            </w:pPr>
            <w:r w:rsidRPr="006B5871">
              <w:rPr>
                <w:b/>
              </w:rPr>
              <w:t xml:space="preserve">Za: </w:t>
            </w:r>
          </w:p>
        </w:tc>
        <w:tc>
          <w:tcPr>
            <w:tcW w:w="3020" w:type="dxa"/>
          </w:tcPr>
          <w:p w14:paraId="4F623CC4" w14:textId="77777777" w:rsidR="00E77BA6" w:rsidRPr="006B5871" w:rsidRDefault="00E77BA6" w:rsidP="004714C0">
            <w:pPr>
              <w:rPr>
                <w:b/>
              </w:rPr>
            </w:pPr>
          </w:p>
        </w:tc>
      </w:tr>
      <w:tr w:rsidR="00E77BA6" w:rsidRPr="006B5871" w14:paraId="3D511D68" w14:textId="77777777" w:rsidTr="004714C0">
        <w:tc>
          <w:tcPr>
            <w:tcW w:w="3020" w:type="dxa"/>
          </w:tcPr>
          <w:p w14:paraId="5B6DD27F" w14:textId="77777777" w:rsidR="00E77BA6" w:rsidRPr="006B5871" w:rsidRDefault="00E77BA6" w:rsidP="004714C0">
            <w:pPr>
              <w:rPr>
                <w:b/>
              </w:rPr>
            </w:pPr>
            <w:r w:rsidRPr="006B5871">
              <w:rPr>
                <w:b/>
              </w:rPr>
              <w:t xml:space="preserve">Przeciw: </w:t>
            </w:r>
          </w:p>
        </w:tc>
        <w:tc>
          <w:tcPr>
            <w:tcW w:w="3020" w:type="dxa"/>
          </w:tcPr>
          <w:p w14:paraId="1F3131D3" w14:textId="77777777" w:rsidR="00E77BA6" w:rsidRPr="006B5871" w:rsidRDefault="00E77BA6" w:rsidP="004714C0">
            <w:pPr>
              <w:rPr>
                <w:b/>
              </w:rPr>
            </w:pPr>
          </w:p>
        </w:tc>
      </w:tr>
      <w:tr w:rsidR="00E77BA6" w:rsidRPr="006B5871" w14:paraId="516C6ABB" w14:textId="77777777" w:rsidTr="004714C0">
        <w:tc>
          <w:tcPr>
            <w:tcW w:w="3020" w:type="dxa"/>
          </w:tcPr>
          <w:p w14:paraId="6BE1E9A2" w14:textId="77777777" w:rsidR="00E77BA6" w:rsidRPr="006B5871" w:rsidRDefault="00E77BA6" w:rsidP="004714C0">
            <w:pPr>
              <w:rPr>
                <w:b/>
              </w:rPr>
            </w:pPr>
            <w:r w:rsidRPr="006B5871">
              <w:rPr>
                <w:b/>
              </w:rPr>
              <w:t xml:space="preserve">Wstrzymujących się: </w:t>
            </w:r>
          </w:p>
        </w:tc>
        <w:tc>
          <w:tcPr>
            <w:tcW w:w="3020" w:type="dxa"/>
          </w:tcPr>
          <w:p w14:paraId="54CCD74C" w14:textId="77777777" w:rsidR="00E77BA6" w:rsidRPr="006B5871" w:rsidRDefault="00E77BA6" w:rsidP="004714C0">
            <w:pPr>
              <w:rPr>
                <w:b/>
              </w:rPr>
            </w:pPr>
          </w:p>
        </w:tc>
      </w:tr>
    </w:tbl>
    <w:p w14:paraId="474765E5" w14:textId="77777777" w:rsidR="00E77BA6" w:rsidRPr="006B5871" w:rsidRDefault="00E77BA6" w:rsidP="00E77BA6">
      <w:pPr>
        <w:rPr>
          <w:rFonts w:ascii="Times New Roman" w:hAnsi="Times New Roman" w:cs="Times New Roman"/>
          <w:b/>
          <w:sz w:val="20"/>
          <w:szCs w:val="20"/>
        </w:rPr>
      </w:pPr>
    </w:p>
    <w:p w14:paraId="191CD37E" w14:textId="77777777" w:rsidR="00E77BA6" w:rsidRPr="006B5871" w:rsidRDefault="00E77BA6" w:rsidP="00E77BA6">
      <w:pPr>
        <w:spacing w:before="240"/>
        <w:rPr>
          <w:rFonts w:ascii="Times New Roman" w:hAnsi="Times New Roman" w:cs="Times New Roman"/>
          <w:sz w:val="20"/>
          <w:szCs w:val="20"/>
        </w:rPr>
      </w:pPr>
      <w:r w:rsidRPr="006B5871">
        <w:rPr>
          <w:rFonts w:ascii="Times New Roman" w:hAnsi="Times New Roman" w:cs="Times New Roman"/>
          <w:sz w:val="20"/>
          <w:szCs w:val="20"/>
        </w:rPr>
        <w:t>Sprzeciw akcjonariusza reprezentowanego przez pełnomocnika: ……………………….……………………………………………………………………………………………………………………………………………………………………………….………………………………………</w:t>
      </w:r>
    </w:p>
    <w:p w14:paraId="01EA3F53" w14:textId="4F30383B" w:rsidR="00E77BA6" w:rsidRPr="006B5871" w:rsidRDefault="00E77BA6" w:rsidP="00E77BA6">
      <w:pPr>
        <w:pStyle w:val="Akapitzlist"/>
        <w:ind w:left="870"/>
        <w:rPr>
          <w:rFonts w:ascii="Times New Roman" w:hAnsi="Times New Roman"/>
          <w:sz w:val="20"/>
          <w:szCs w:val="20"/>
        </w:rPr>
      </w:pPr>
    </w:p>
    <w:p w14:paraId="07EA054E" w14:textId="37DA466C" w:rsidR="004714C0" w:rsidRPr="006B5871" w:rsidRDefault="004714C0" w:rsidP="00E77BA6">
      <w:pPr>
        <w:pStyle w:val="Akapitzlist"/>
        <w:ind w:left="870"/>
        <w:rPr>
          <w:rFonts w:ascii="Times New Roman" w:hAnsi="Times New Roman"/>
          <w:sz w:val="20"/>
          <w:szCs w:val="20"/>
        </w:rPr>
      </w:pPr>
    </w:p>
    <w:p w14:paraId="4BCC62D8" w14:textId="7AF8C87D" w:rsidR="004714C0" w:rsidRPr="006B5871" w:rsidRDefault="004714C0" w:rsidP="00E77BA6">
      <w:pPr>
        <w:pStyle w:val="Akapitzlist"/>
        <w:ind w:left="870"/>
        <w:rPr>
          <w:rFonts w:ascii="Times New Roman" w:hAnsi="Times New Roman"/>
          <w:sz w:val="20"/>
          <w:szCs w:val="20"/>
        </w:rPr>
      </w:pPr>
    </w:p>
    <w:p w14:paraId="35306350" w14:textId="77777777" w:rsidR="004714C0" w:rsidRPr="006B5871" w:rsidRDefault="004714C0" w:rsidP="00E77BA6">
      <w:pPr>
        <w:pStyle w:val="Akapitzlist"/>
        <w:ind w:left="870"/>
        <w:rPr>
          <w:rFonts w:ascii="Times New Roman" w:hAnsi="Times New Roman"/>
          <w:sz w:val="20"/>
          <w:szCs w:val="20"/>
        </w:rPr>
      </w:pPr>
    </w:p>
    <w:p w14:paraId="128C0F9F" w14:textId="77777777" w:rsidR="00E77BA6" w:rsidRPr="006B5871" w:rsidRDefault="00E77BA6" w:rsidP="00E77BA6">
      <w:pPr>
        <w:pStyle w:val="Akapitzlist"/>
        <w:ind w:left="870"/>
        <w:rPr>
          <w:rFonts w:ascii="Times New Roman" w:hAnsi="Times New Roman"/>
          <w:sz w:val="20"/>
          <w:szCs w:val="20"/>
        </w:rPr>
      </w:pPr>
    </w:p>
    <w:p w14:paraId="224010A5"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Instrukcja dotycząca sposobu głosowania w odniesieniu do ww. uchwały:</w:t>
      </w:r>
    </w:p>
    <w:p w14:paraId="0ECB582B"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w:t>
      </w:r>
    </w:p>
    <w:p w14:paraId="2A023560" w14:textId="77777777" w:rsidR="00E77BA6" w:rsidRPr="006B5871" w:rsidRDefault="00E77BA6" w:rsidP="00E77BA6">
      <w:pPr>
        <w:rPr>
          <w:rFonts w:ascii="Times New Roman" w:hAnsi="Times New Roman" w:cs="Times New Roman"/>
          <w:sz w:val="20"/>
          <w:szCs w:val="20"/>
        </w:rPr>
      </w:pPr>
    </w:p>
    <w:p w14:paraId="24BDDF14" w14:textId="77777777" w:rsidR="00E77BA6" w:rsidRPr="006B5871" w:rsidRDefault="00E77BA6" w:rsidP="00E77BA6">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77BA6" w:rsidRPr="006B5871" w14:paraId="006E228C" w14:textId="77777777" w:rsidTr="004714C0">
        <w:tc>
          <w:tcPr>
            <w:tcW w:w="4530" w:type="dxa"/>
          </w:tcPr>
          <w:p w14:paraId="2323D6C9" w14:textId="77777777" w:rsidR="00E77BA6" w:rsidRPr="006B5871" w:rsidRDefault="00E77BA6" w:rsidP="004714C0">
            <w:pPr>
              <w:jc w:val="center"/>
            </w:pPr>
            <w:r w:rsidRPr="006B5871">
              <w:t>__________________________________</w:t>
            </w:r>
          </w:p>
          <w:p w14:paraId="30F3B2AA" w14:textId="77777777" w:rsidR="00E77BA6" w:rsidRPr="006B5871" w:rsidRDefault="00E77BA6" w:rsidP="004714C0">
            <w:pPr>
              <w:jc w:val="center"/>
            </w:pPr>
            <w:r w:rsidRPr="006B5871">
              <w:t>Podpis akcjonariusza</w:t>
            </w:r>
          </w:p>
        </w:tc>
        <w:tc>
          <w:tcPr>
            <w:tcW w:w="4530" w:type="dxa"/>
          </w:tcPr>
          <w:p w14:paraId="1019EED7" w14:textId="77777777" w:rsidR="00E77BA6" w:rsidRPr="006B5871" w:rsidRDefault="00E77BA6" w:rsidP="004714C0">
            <w:pPr>
              <w:jc w:val="center"/>
            </w:pPr>
            <w:r w:rsidRPr="006B5871">
              <w:t>__________________________________</w:t>
            </w:r>
          </w:p>
          <w:p w14:paraId="4DEC61BB" w14:textId="77777777" w:rsidR="00E77BA6" w:rsidRPr="006B5871" w:rsidRDefault="00E77BA6" w:rsidP="004714C0">
            <w:pPr>
              <w:jc w:val="center"/>
            </w:pPr>
            <w:r w:rsidRPr="006B5871">
              <w:t>Podpis pełnomocnika</w:t>
            </w:r>
          </w:p>
        </w:tc>
      </w:tr>
    </w:tbl>
    <w:p w14:paraId="73450C69" w14:textId="77777777" w:rsidR="00E77BA6" w:rsidRPr="006B5871" w:rsidRDefault="00E77BA6">
      <w:pPr>
        <w:rPr>
          <w:b/>
          <w:sz w:val="20"/>
        </w:rPr>
      </w:pPr>
    </w:p>
    <w:p w14:paraId="2CFA3F0F" w14:textId="77777777" w:rsidR="0009211D" w:rsidRPr="006B5871" w:rsidRDefault="0009211D">
      <w:pPr>
        <w:rPr>
          <w:rFonts w:ascii="Times New Roman" w:eastAsia="Times New Roman" w:hAnsi="Times New Roman" w:cs="Times New Roman"/>
          <w:b/>
          <w:sz w:val="20"/>
          <w:lang w:eastAsia="pl-PL"/>
        </w:rPr>
      </w:pPr>
      <w:r w:rsidRPr="006B5871">
        <w:rPr>
          <w:b/>
          <w:sz w:val="20"/>
        </w:rPr>
        <w:br w:type="page"/>
      </w:r>
    </w:p>
    <w:p w14:paraId="3C90366E" w14:textId="40EBB136" w:rsidR="00F20557" w:rsidRPr="006B5871" w:rsidRDefault="00F20557" w:rsidP="00F20557">
      <w:pPr>
        <w:pStyle w:val="Tekstpodstawowy"/>
        <w:tabs>
          <w:tab w:val="right" w:leader="hyphen" w:pos="9072"/>
        </w:tabs>
        <w:spacing w:before="120"/>
        <w:rPr>
          <w:b/>
          <w:sz w:val="20"/>
          <w:szCs w:val="22"/>
        </w:rPr>
      </w:pPr>
      <w:r w:rsidRPr="006B5871">
        <w:rPr>
          <w:b/>
          <w:sz w:val="20"/>
          <w:szCs w:val="22"/>
        </w:rPr>
        <w:lastRenderedPageBreak/>
        <w:t>Proponowana treść uchwały:</w:t>
      </w:r>
    </w:p>
    <w:p w14:paraId="45EB1472" w14:textId="77777777" w:rsidR="00F20557" w:rsidRPr="006B5871" w:rsidRDefault="00F20557" w:rsidP="007F0403">
      <w:pPr>
        <w:spacing w:after="0" w:line="276" w:lineRule="auto"/>
        <w:ind w:left="426"/>
        <w:rPr>
          <w:rFonts w:ascii="Times New Roman" w:eastAsia="Times New Roman" w:hAnsi="Times New Roman" w:cs="Times New Roman"/>
          <w:b/>
          <w:sz w:val="20"/>
          <w:szCs w:val="20"/>
          <w:lang w:eastAsia="pl-PL"/>
        </w:rPr>
      </w:pPr>
    </w:p>
    <w:p w14:paraId="6888FDD1" w14:textId="59079210"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UCHWAŁA NR </w:t>
      </w:r>
      <w:r w:rsidR="00924EFD" w:rsidRPr="006B5871">
        <w:rPr>
          <w:rFonts w:ascii="Times New Roman" w:eastAsia="Times New Roman" w:hAnsi="Times New Roman" w:cs="Times New Roman"/>
          <w:b/>
          <w:sz w:val="20"/>
          <w:szCs w:val="20"/>
          <w:u w:val="single"/>
        </w:rPr>
        <w:t>[_]</w:t>
      </w:r>
      <w:r w:rsidRPr="006B5871">
        <w:rPr>
          <w:rFonts w:ascii="Times New Roman" w:eastAsia="Times New Roman" w:hAnsi="Times New Roman" w:cs="Times New Roman"/>
          <w:b/>
          <w:sz w:val="20"/>
          <w:szCs w:val="20"/>
          <w:u w:val="single"/>
        </w:rPr>
        <w:t>/2022</w:t>
      </w:r>
    </w:p>
    <w:p w14:paraId="6A7E1A62" w14:textId="77777777"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ZWYCZAJNEGO WALNEGO ZGROMADZENIA </w:t>
      </w:r>
    </w:p>
    <w:p w14:paraId="02C70B2E" w14:textId="77777777"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SPÓŁKI ERBUD S.A. W WARSZAWIE </w:t>
      </w:r>
    </w:p>
    <w:p w14:paraId="29049491" w14:textId="0D51999B"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 DNIA </w:t>
      </w:r>
      <w:r w:rsidR="00E147C9" w:rsidRPr="006B5871">
        <w:rPr>
          <w:rFonts w:ascii="Times New Roman" w:eastAsia="Times New Roman" w:hAnsi="Times New Roman" w:cs="Times New Roman"/>
          <w:b/>
          <w:sz w:val="20"/>
          <w:szCs w:val="20"/>
          <w:u w:val="single"/>
        </w:rPr>
        <w:t xml:space="preserve">20 MAJA </w:t>
      </w:r>
      <w:r w:rsidRPr="006B5871">
        <w:rPr>
          <w:rFonts w:ascii="Times New Roman" w:eastAsia="Times New Roman" w:hAnsi="Times New Roman" w:cs="Times New Roman"/>
          <w:b/>
          <w:sz w:val="20"/>
          <w:szCs w:val="20"/>
          <w:u w:val="single"/>
        </w:rPr>
        <w:t>2022 r.</w:t>
      </w:r>
    </w:p>
    <w:p w14:paraId="2FC442A4" w14:textId="77777777"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173D4E65" w14:textId="77777777" w:rsidR="0009211D" w:rsidRPr="006B5871" w:rsidRDefault="0009211D" w:rsidP="0009211D">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6B5871">
        <w:rPr>
          <w:rFonts w:ascii="Times New Roman" w:eastAsia="Times New Roman" w:hAnsi="Times New Roman" w:cs="Times New Roman"/>
          <w:b/>
          <w:sz w:val="20"/>
          <w:szCs w:val="20"/>
        </w:rPr>
        <w:t>w sprawie: zatwierdzenia sprawozdania Zarządu ERBUD S.A. z działalności Grupy Kapitałowej ERBUD w roku obrotowym 2021 oraz w sprawie zatwierdzenia skonsolidowanego sprawozdania finansowego za rok obrotowy 2021</w:t>
      </w:r>
    </w:p>
    <w:p w14:paraId="25F530BD" w14:textId="77777777" w:rsidR="0009211D" w:rsidRPr="006B5871" w:rsidRDefault="0009211D" w:rsidP="00C7701F">
      <w:pPr>
        <w:widowControl w:val="0"/>
        <w:numPr>
          <w:ilvl w:val="0"/>
          <w:numId w:val="4"/>
        </w:numPr>
        <w:shd w:val="clear" w:color="auto" w:fill="FFFFFF"/>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Działając na podstawie art. 393 pkt 1) w zw. z art. 395 § 2 pkt 1) oraz art. 395 § 5 Kodeksu spółek handlowych, art. 63c ust. 4 ustawy o rachunkowości oraz § 15 ust. 1 pkt 1) Statutu ERBUD S.A. z siedzibą w Warszawie („</w:t>
      </w:r>
      <w:r w:rsidRPr="006B5871">
        <w:rPr>
          <w:rFonts w:ascii="Times New Roman" w:eastAsia="Times New Roman" w:hAnsi="Times New Roman" w:cs="Times New Roman"/>
          <w:b/>
          <w:sz w:val="20"/>
          <w:szCs w:val="20"/>
        </w:rPr>
        <w:t>Spółka</w:t>
      </w:r>
      <w:r w:rsidRPr="006B5871">
        <w:rPr>
          <w:rFonts w:ascii="Times New Roman" w:eastAsia="Times New Roman" w:hAnsi="Times New Roman" w:cs="Times New Roman"/>
          <w:sz w:val="20"/>
          <w:szCs w:val="20"/>
        </w:rPr>
        <w:t>”), Zwyczajne Walne Zgromadzenie Spółki niniejszym zatwierdza:</w:t>
      </w:r>
    </w:p>
    <w:p w14:paraId="4A5B9767" w14:textId="77777777" w:rsidR="0009211D" w:rsidRPr="006B5871" w:rsidRDefault="0009211D" w:rsidP="00C7701F">
      <w:pPr>
        <w:widowControl w:val="0"/>
        <w:numPr>
          <w:ilvl w:val="1"/>
          <w:numId w:val="4"/>
        </w:numPr>
        <w:shd w:val="clear" w:color="auto" w:fill="FFFFFF"/>
        <w:autoSpaceDE w:val="0"/>
        <w:autoSpaceDN w:val="0"/>
        <w:adjustRightInd w:val="0"/>
        <w:spacing w:before="100" w:beforeAutospacing="1" w:after="100" w:afterAutospacing="1" w:line="276" w:lineRule="auto"/>
        <w:ind w:left="709" w:hanging="283"/>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sprawozdanie Zarządu Spółki z działalności Grupy Kapitałowej ERBUD S.A. w roku obrotowym zakończonym w dniu 31 grudnia 2021 r.;</w:t>
      </w:r>
    </w:p>
    <w:p w14:paraId="36CC34F8" w14:textId="77777777" w:rsidR="0009211D" w:rsidRPr="006B5871" w:rsidRDefault="0009211D" w:rsidP="00C7701F">
      <w:pPr>
        <w:widowControl w:val="0"/>
        <w:numPr>
          <w:ilvl w:val="1"/>
          <w:numId w:val="4"/>
        </w:numPr>
        <w:shd w:val="clear" w:color="auto" w:fill="FFFFFF"/>
        <w:autoSpaceDE w:val="0"/>
        <w:autoSpaceDN w:val="0"/>
        <w:adjustRightInd w:val="0"/>
        <w:spacing w:before="100" w:beforeAutospacing="1" w:after="100" w:afterAutospacing="1" w:line="276" w:lineRule="auto"/>
        <w:ind w:left="709" w:hanging="283"/>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skonsolidowane sprawozdanie finansowe za rok obrotowy zakończony w dniu 31 grudnia 2021 r., obejmujące:</w:t>
      </w:r>
    </w:p>
    <w:p w14:paraId="5318CCCF" w14:textId="77777777" w:rsidR="0009211D" w:rsidRPr="006B5871" w:rsidRDefault="0009211D" w:rsidP="00C7701F">
      <w:pPr>
        <w:widowControl w:val="0"/>
        <w:numPr>
          <w:ilvl w:val="2"/>
          <w:numId w:val="4"/>
        </w:numPr>
        <w:shd w:val="clear" w:color="auto" w:fill="FFFFFF"/>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wprowadzenie do skonsolidowanego sprawozdania finansowego,</w:t>
      </w:r>
    </w:p>
    <w:p w14:paraId="7975FC4F" w14:textId="2790F123" w:rsidR="0009211D" w:rsidRPr="006B5871" w:rsidRDefault="0009211D" w:rsidP="00C7701F">
      <w:pPr>
        <w:widowControl w:val="0"/>
        <w:numPr>
          <w:ilvl w:val="2"/>
          <w:numId w:val="4"/>
        </w:numPr>
        <w:shd w:val="clear" w:color="auto" w:fill="FFFFFF"/>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skonsolidowany bilans Grupy Kapitałowej ERBUD sporządzony na dzień 31 grudnia 2021 roku, zamykający się po stronie aktywów i pasywów sumą </w:t>
      </w:r>
      <w:r w:rsidR="00E75CE5" w:rsidRPr="006B5871">
        <w:rPr>
          <w:rFonts w:ascii="Times New Roman" w:eastAsia="Times New Roman" w:hAnsi="Times New Roman" w:cs="Times New Roman"/>
          <w:sz w:val="20"/>
          <w:szCs w:val="20"/>
        </w:rPr>
        <w:t>bilansową 1 833 189 213,21  (słownie:  jeden miliard osiemset trzydzieści trzy miliony sto osiemdziesiąt dziewięć tysięcy dwieście trzynaście złotych 21/00</w:t>
      </w:r>
      <w:r w:rsidRPr="006B5871">
        <w:rPr>
          <w:rFonts w:ascii="Times New Roman" w:eastAsia="Times New Roman" w:hAnsi="Times New Roman" w:cs="Times New Roman"/>
          <w:sz w:val="20"/>
          <w:szCs w:val="20"/>
        </w:rPr>
        <w:t>),</w:t>
      </w:r>
    </w:p>
    <w:p w14:paraId="3E5D5E1B" w14:textId="1B6A60FC" w:rsidR="0009211D" w:rsidRPr="006B5871" w:rsidRDefault="0009211D" w:rsidP="00C7701F">
      <w:pPr>
        <w:widowControl w:val="0"/>
        <w:numPr>
          <w:ilvl w:val="2"/>
          <w:numId w:val="4"/>
        </w:numPr>
        <w:shd w:val="clear" w:color="auto" w:fill="FFFFFF"/>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skonsolidowany rachunek zysków i strat Grupy Kapitałowej ERBUD za okres od dnia 1 stycznia do dnia 31 grudnia 2021 r. wykazujący zysk netto </w:t>
      </w:r>
      <w:r w:rsidR="00E75CE5" w:rsidRPr="006B5871">
        <w:rPr>
          <w:rFonts w:ascii="Times New Roman" w:eastAsia="Times New Roman" w:hAnsi="Times New Roman" w:cs="Times New Roman"/>
          <w:sz w:val="20"/>
          <w:szCs w:val="20"/>
        </w:rPr>
        <w:t>w kwocie 21 338 889,07 złotych  (słownie: dwadzieścia jeden milionów trzysta trzydzieści osiem tysięcy osiemset osiemdziesiąt dziewięć  złotych 07/00</w:t>
      </w:r>
      <w:r w:rsidRPr="006B5871">
        <w:rPr>
          <w:rFonts w:ascii="Times New Roman" w:eastAsia="Times New Roman" w:hAnsi="Times New Roman" w:cs="Times New Roman"/>
          <w:sz w:val="20"/>
          <w:szCs w:val="20"/>
        </w:rPr>
        <w:t>),</w:t>
      </w:r>
    </w:p>
    <w:p w14:paraId="1EF011F2" w14:textId="1F51DA7E" w:rsidR="0009211D" w:rsidRPr="006B5871" w:rsidRDefault="0009211D" w:rsidP="00C7701F">
      <w:pPr>
        <w:widowControl w:val="0"/>
        <w:numPr>
          <w:ilvl w:val="2"/>
          <w:numId w:val="4"/>
        </w:numPr>
        <w:shd w:val="clear" w:color="auto" w:fill="FFFFFF"/>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skonsolidowany rachunek przypływów pieniężnych Grupy Kapitałowej ERBUD wykazujący zwiększenie stanu środków pieniężnych w ciągu roku obrotowego kończącego się dnia 31 grudnia 2021 r. o </w:t>
      </w:r>
      <w:r w:rsidR="00E75CE5" w:rsidRPr="006B5871">
        <w:rPr>
          <w:rFonts w:ascii="Times New Roman" w:eastAsia="Times New Roman" w:hAnsi="Times New Roman" w:cs="Times New Roman"/>
          <w:sz w:val="20"/>
          <w:szCs w:val="20"/>
        </w:rPr>
        <w:t>kwotę 70 621 815,28 złotych (słownie: siedemdziesiąt milionów sześćset dwadzieścia jeden tysięcy osiemset piętnaście złotych  28/00</w:t>
      </w:r>
      <w:r w:rsidRPr="006B5871">
        <w:rPr>
          <w:rFonts w:ascii="Times New Roman" w:eastAsia="Times New Roman" w:hAnsi="Times New Roman" w:cs="Times New Roman"/>
          <w:sz w:val="20"/>
          <w:szCs w:val="20"/>
        </w:rPr>
        <w:t>),</w:t>
      </w:r>
    </w:p>
    <w:p w14:paraId="7AED261C" w14:textId="00FDE5DA" w:rsidR="0009211D" w:rsidRPr="006B5871" w:rsidRDefault="0009211D" w:rsidP="00C7701F">
      <w:pPr>
        <w:widowControl w:val="0"/>
        <w:numPr>
          <w:ilvl w:val="2"/>
          <w:numId w:val="4"/>
        </w:numPr>
        <w:shd w:val="clear" w:color="auto" w:fill="FFFFFF"/>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zestawienie zmian w skonsolidowanym kapitale własnym wykazujące zwiększenie stanu kapitałów własnych w ciągu roku obrotowego kończącego się dnia 31 grudnia 2021 r. o </w:t>
      </w:r>
      <w:r w:rsidR="00E75CE5" w:rsidRPr="006B5871">
        <w:rPr>
          <w:rFonts w:ascii="Times New Roman" w:eastAsia="Times New Roman" w:hAnsi="Times New Roman" w:cs="Times New Roman"/>
          <w:sz w:val="20"/>
          <w:szCs w:val="20"/>
        </w:rPr>
        <w:t>kwotę  374 237 879,14 złotych (słownie: trzysta siedemdziesiąt cztery miliony dwieście trzydzieści siedem tysięcy osiemset siedemdziesiąt dziewięć złotych 14/00</w:t>
      </w:r>
      <w:r w:rsidRPr="006B5871">
        <w:rPr>
          <w:rFonts w:ascii="Times New Roman" w:eastAsia="Times New Roman" w:hAnsi="Times New Roman" w:cs="Times New Roman"/>
          <w:sz w:val="20"/>
          <w:szCs w:val="20"/>
        </w:rPr>
        <w:t>),</w:t>
      </w:r>
    </w:p>
    <w:p w14:paraId="76DBFF06" w14:textId="77777777" w:rsidR="0009211D" w:rsidRPr="006B5871" w:rsidRDefault="0009211D" w:rsidP="00C7701F">
      <w:pPr>
        <w:widowControl w:val="0"/>
        <w:numPr>
          <w:ilvl w:val="2"/>
          <w:numId w:val="4"/>
        </w:numPr>
        <w:shd w:val="clear" w:color="auto" w:fill="FFFFFF"/>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informację dodatkową o przyjętych zasadach rachunkowości oraz inne informacje objaśniające.</w:t>
      </w:r>
    </w:p>
    <w:p w14:paraId="70D376F2" w14:textId="6AEEC9D6" w:rsidR="00883AA2" w:rsidRPr="006B5871" w:rsidRDefault="0009211D" w:rsidP="00C7701F">
      <w:pPr>
        <w:widowControl w:val="0"/>
        <w:numPr>
          <w:ilvl w:val="0"/>
          <w:numId w:val="4"/>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Uchwała wchodzi w życie z dniem podjęcia. </w:t>
      </w:r>
    </w:p>
    <w:p w14:paraId="5BFBEE38" w14:textId="5DD54340" w:rsidR="0009211D" w:rsidRPr="006B5871" w:rsidRDefault="00883AA2" w:rsidP="00883AA2">
      <w:pPr>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br w:type="page"/>
      </w:r>
    </w:p>
    <w:p w14:paraId="7B872629" w14:textId="77777777" w:rsidR="0009211D" w:rsidRPr="006B5871" w:rsidRDefault="0009211D" w:rsidP="0009211D">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bookmarkStart w:id="3" w:name="_Hlk98486809"/>
      <w:r w:rsidRPr="006B5871">
        <w:rPr>
          <w:rFonts w:ascii="Times New Roman" w:eastAsia="Times New Roman" w:hAnsi="Times New Roman" w:cs="Times New Roman"/>
          <w:i/>
          <w:sz w:val="20"/>
          <w:szCs w:val="20"/>
          <w:u w:val="single"/>
          <w:lang w:eastAsia="pl-PL"/>
        </w:rPr>
        <w:lastRenderedPageBreak/>
        <w:t>UZASADNIENIE:</w:t>
      </w:r>
    </w:p>
    <w:p w14:paraId="0ACFE3AA" w14:textId="77777777" w:rsidR="0009211D" w:rsidRPr="006B5871" w:rsidRDefault="0009211D" w:rsidP="0009211D">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6B5871">
        <w:rPr>
          <w:rFonts w:ascii="Times New Roman" w:eastAsia="Times New Roman" w:hAnsi="Times New Roman" w:cs="Times New Roman"/>
          <w:i/>
          <w:iCs/>
          <w:sz w:val="20"/>
          <w:szCs w:val="20"/>
          <w:lang w:eastAsia="pl-PL"/>
        </w:rPr>
        <w:t>Projekt uchwały dotyczy zatwierdzenia sprawozdania Spółki z działalności Grupy Kapitałowej ERBUD w roku obrotowym 2021 oraz skonsolidowanego sprawozdania finansowego za rok obrotowy 2021. Zgodnie z art. 393 pkt 1) w zw. z art. 395 § 2 pkt 1) oraz art. 395 § 5 Kodeksu spółek handlowych oraz art. 63c ust. 4 ustawy o rachunkowości, zatwierdzenie ww. sprawozdań podsumowujących działalność oraz sytuację finansową Grupy Kapitałowej ERBUD w roku obrotowym 2021 należy do kompetencji Zwyczajnego Walnego Zgromadzenia Spółki i stanowi realizację obowiązków wynikających z przepisów prawa. Podjęcie uchwały poprzedzone jest zaprezentowaniem ww. sprawozdań oraz omówieniem działań podejmowanych przez Grupę Kapitałową ERBUD oraz jej sytuacji finansowej w roku obrotowym 2021.</w:t>
      </w:r>
    </w:p>
    <w:bookmarkEnd w:id="3"/>
    <w:p w14:paraId="02C1A4CE" w14:textId="77777777" w:rsidR="00E77BA6" w:rsidRPr="006B5871" w:rsidRDefault="00E77BA6" w:rsidP="00E77BA6">
      <w:pPr>
        <w:pBdr>
          <w:bottom w:val="single" w:sz="12" w:space="1" w:color="auto"/>
        </w:pBdr>
        <w:rPr>
          <w:rFonts w:ascii="Garamond" w:hAnsi="Garamond"/>
        </w:rPr>
      </w:pPr>
    </w:p>
    <w:p w14:paraId="1467D760" w14:textId="77777777" w:rsidR="004714C0" w:rsidRPr="006B5871" w:rsidRDefault="004714C0" w:rsidP="00E77BA6">
      <w:pPr>
        <w:rPr>
          <w:rFonts w:ascii="Garamond" w:hAnsi="Garamond"/>
        </w:rPr>
      </w:pPr>
    </w:p>
    <w:p w14:paraId="6B9A350C" w14:textId="77777777" w:rsidR="00E77BA6" w:rsidRPr="006B5871" w:rsidRDefault="00E77BA6" w:rsidP="00E77BA6">
      <w:pPr>
        <w:rPr>
          <w:rFonts w:ascii="Times New Roman" w:hAnsi="Times New Roman" w:cs="Times New Roman"/>
          <w:b/>
          <w:sz w:val="20"/>
          <w:szCs w:val="20"/>
        </w:rPr>
      </w:pPr>
      <w:r w:rsidRPr="006B5871">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E77BA6" w:rsidRPr="006B5871" w14:paraId="62CC9912" w14:textId="77777777" w:rsidTr="004714C0">
        <w:tc>
          <w:tcPr>
            <w:tcW w:w="3020" w:type="dxa"/>
          </w:tcPr>
          <w:p w14:paraId="15F2053F" w14:textId="77777777" w:rsidR="00E77BA6" w:rsidRPr="006B5871" w:rsidRDefault="00E77BA6" w:rsidP="004714C0">
            <w:pPr>
              <w:rPr>
                <w:b/>
              </w:rPr>
            </w:pPr>
          </w:p>
        </w:tc>
        <w:tc>
          <w:tcPr>
            <w:tcW w:w="3020" w:type="dxa"/>
          </w:tcPr>
          <w:p w14:paraId="00C00D58" w14:textId="77777777" w:rsidR="00E77BA6" w:rsidRPr="006B5871" w:rsidRDefault="00E77BA6" w:rsidP="004714C0">
            <w:pPr>
              <w:rPr>
                <w:b/>
              </w:rPr>
            </w:pPr>
            <w:r w:rsidRPr="006B5871">
              <w:rPr>
                <w:b/>
              </w:rPr>
              <w:t>Ilość głosów:</w:t>
            </w:r>
          </w:p>
        </w:tc>
      </w:tr>
      <w:tr w:rsidR="00E77BA6" w:rsidRPr="006B5871" w14:paraId="55A90CEA" w14:textId="77777777" w:rsidTr="004714C0">
        <w:tc>
          <w:tcPr>
            <w:tcW w:w="3020" w:type="dxa"/>
          </w:tcPr>
          <w:p w14:paraId="5E1938E8" w14:textId="77777777" w:rsidR="00E77BA6" w:rsidRPr="006B5871" w:rsidRDefault="00E77BA6" w:rsidP="004714C0">
            <w:pPr>
              <w:rPr>
                <w:b/>
              </w:rPr>
            </w:pPr>
            <w:r w:rsidRPr="006B5871">
              <w:rPr>
                <w:b/>
              </w:rPr>
              <w:t xml:space="preserve">Za: </w:t>
            </w:r>
          </w:p>
        </w:tc>
        <w:tc>
          <w:tcPr>
            <w:tcW w:w="3020" w:type="dxa"/>
          </w:tcPr>
          <w:p w14:paraId="08A8FAC5" w14:textId="77777777" w:rsidR="00E77BA6" w:rsidRPr="006B5871" w:rsidRDefault="00E77BA6" w:rsidP="004714C0">
            <w:pPr>
              <w:rPr>
                <w:b/>
              </w:rPr>
            </w:pPr>
          </w:p>
        </w:tc>
      </w:tr>
      <w:tr w:rsidR="00E77BA6" w:rsidRPr="006B5871" w14:paraId="039FDFE3" w14:textId="77777777" w:rsidTr="004714C0">
        <w:tc>
          <w:tcPr>
            <w:tcW w:w="3020" w:type="dxa"/>
          </w:tcPr>
          <w:p w14:paraId="5161536F" w14:textId="77777777" w:rsidR="00E77BA6" w:rsidRPr="006B5871" w:rsidRDefault="00E77BA6" w:rsidP="004714C0">
            <w:pPr>
              <w:rPr>
                <w:b/>
              </w:rPr>
            </w:pPr>
            <w:r w:rsidRPr="006B5871">
              <w:rPr>
                <w:b/>
              </w:rPr>
              <w:t xml:space="preserve">Przeciw: </w:t>
            </w:r>
          </w:p>
        </w:tc>
        <w:tc>
          <w:tcPr>
            <w:tcW w:w="3020" w:type="dxa"/>
          </w:tcPr>
          <w:p w14:paraId="1DCAAEC8" w14:textId="77777777" w:rsidR="00E77BA6" w:rsidRPr="006B5871" w:rsidRDefault="00E77BA6" w:rsidP="004714C0">
            <w:pPr>
              <w:rPr>
                <w:b/>
              </w:rPr>
            </w:pPr>
          </w:p>
        </w:tc>
      </w:tr>
      <w:tr w:rsidR="00E77BA6" w:rsidRPr="006B5871" w14:paraId="680BD02E" w14:textId="77777777" w:rsidTr="004714C0">
        <w:tc>
          <w:tcPr>
            <w:tcW w:w="3020" w:type="dxa"/>
          </w:tcPr>
          <w:p w14:paraId="275CC7E8" w14:textId="77777777" w:rsidR="00E77BA6" w:rsidRPr="006B5871" w:rsidRDefault="00E77BA6" w:rsidP="004714C0">
            <w:pPr>
              <w:rPr>
                <w:b/>
              </w:rPr>
            </w:pPr>
            <w:r w:rsidRPr="006B5871">
              <w:rPr>
                <w:b/>
              </w:rPr>
              <w:t xml:space="preserve">Wstrzymujących się: </w:t>
            </w:r>
          </w:p>
        </w:tc>
        <w:tc>
          <w:tcPr>
            <w:tcW w:w="3020" w:type="dxa"/>
          </w:tcPr>
          <w:p w14:paraId="2D6DCADA" w14:textId="77777777" w:rsidR="00E77BA6" w:rsidRPr="006B5871" w:rsidRDefault="00E77BA6" w:rsidP="004714C0">
            <w:pPr>
              <w:rPr>
                <w:b/>
              </w:rPr>
            </w:pPr>
          </w:p>
        </w:tc>
      </w:tr>
    </w:tbl>
    <w:p w14:paraId="283E5D63" w14:textId="77777777" w:rsidR="00E77BA6" w:rsidRPr="006B5871" w:rsidRDefault="00E77BA6" w:rsidP="00E77BA6">
      <w:pPr>
        <w:rPr>
          <w:rFonts w:ascii="Times New Roman" w:hAnsi="Times New Roman" w:cs="Times New Roman"/>
          <w:b/>
          <w:sz w:val="20"/>
          <w:szCs w:val="20"/>
        </w:rPr>
      </w:pPr>
    </w:p>
    <w:p w14:paraId="156738EF" w14:textId="5A12B2F1" w:rsidR="00E77BA6" w:rsidRPr="006B5871" w:rsidRDefault="00E77BA6" w:rsidP="004714C0">
      <w:pPr>
        <w:spacing w:before="240"/>
        <w:rPr>
          <w:rFonts w:ascii="Times New Roman" w:hAnsi="Times New Roman" w:cs="Times New Roman"/>
          <w:sz w:val="20"/>
          <w:szCs w:val="20"/>
        </w:rPr>
      </w:pPr>
      <w:r w:rsidRPr="006B5871">
        <w:rPr>
          <w:rFonts w:ascii="Times New Roman" w:hAnsi="Times New Roman" w:cs="Times New Roman"/>
          <w:sz w:val="20"/>
          <w:szCs w:val="20"/>
        </w:rPr>
        <w:t>Sprzeciw akcjonariusza reprezentowanego przez pełnomocnika: ……………………….……………………………………………………………………………………………………………………………………………………………………………….………………………………………</w:t>
      </w:r>
    </w:p>
    <w:p w14:paraId="54E80034" w14:textId="77777777" w:rsidR="00E77BA6" w:rsidRPr="006B5871" w:rsidRDefault="00E77BA6" w:rsidP="00E77BA6">
      <w:pPr>
        <w:pStyle w:val="Akapitzlist"/>
        <w:ind w:left="870"/>
        <w:rPr>
          <w:rFonts w:ascii="Times New Roman" w:hAnsi="Times New Roman"/>
          <w:sz w:val="20"/>
          <w:szCs w:val="20"/>
        </w:rPr>
      </w:pPr>
    </w:p>
    <w:p w14:paraId="33FFF494" w14:textId="77777777" w:rsidR="00E77BA6" w:rsidRPr="006B5871" w:rsidRDefault="00E77BA6" w:rsidP="00E77BA6">
      <w:pPr>
        <w:pStyle w:val="Akapitzlist"/>
        <w:ind w:left="870"/>
        <w:rPr>
          <w:rFonts w:ascii="Times New Roman" w:hAnsi="Times New Roman"/>
          <w:sz w:val="20"/>
          <w:szCs w:val="20"/>
        </w:rPr>
      </w:pPr>
    </w:p>
    <w:p w14:paraId="7D569DBD"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Instrukcja dotycząca sposobu głosowania w odniesieniu do ww. uchwały:</w:t>
      </w:r>
    </w:p>
    <w:p w14:paraId="7EEE62E7"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w:t>
      </w:r>
    </w:p>
    <w:p w14:paraId="1A5532E1" w14:textId="77777777" w:rsidR="00E77BA6" w:rsidRPr="006B5871" w:rsidRDefault="00E77BA6" w:rsidP="00E77BA6">
      <w:pPr>
        <w:rPr>
          <w:rFonts w:ascii="Times New Roman" w:hAnsi="Times New Roman" w:cs="Times New Roman"/>
          <w:sz w:val="20"/>
          <w:szCs w:val="20"/>
        </w:rPr>
      </w:pPr>
    </w:p>
    <w:p w14:paraId="518D9810" w14:textId="77777777" w:rsidR="00E77BA6" w:rsidRPr="006B5871" w:rsidRDefault="00E77BA6" w:rsidP="00E77BA6">
      <w:pPr>
        <w:rPr>
          <w:rFonts w:ascii="Times New Roman" w:hAnsi="Times New Roman" w:cs="Times New Roman"/>
          <w:sz w:val="20"/>
          <w:szCs w:val="20"/>
        </w:rPr>
      </w:pPr>
    </w:p>
    <w:p w14:paraId="400F6BBD" w14:textId="77777777" w:rsidR="00E77BA6" w:rsidRPr="006B5871" w:rsidRDefault="00E77BA6" w:rsidP="00E77BA6">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77BA6" w:rsidRPr="006B5871" w14:paraId="4A8AD07C" w14:textId="77777777" w:rsidTr="004714C0">
        <w:tc>
          <w:tcPr>
            <w:tcW w:w="4530" w:type="dxa"/>
          </w:tcPr>
          <w:p w14:paraId="2AA507E7" w14:textId="77777777" w:rsidR="00E77BA6" w:rsidRPr="006B5871" w:rsidRDefault="00E77BA6" w:rsidP="004714C0">
            <w:pPr>
              <w:jc w:val="center"/>
            </w:pPr>
            <w:r w:rsidRPr="006B5871">
              <w:t>__________________________________</w:t>
            </w:r>
          </w:p>
          <w:p w14:paraId="182D0562" w14:textId="77777777" w:rsidR="00E77BA6" w:rsidRPr="006B5871" w:rsidRDefault="00E77BA6" w:rsidP="004714C0">
            <w:pPr>
              <w:jc w:val="center"/>
            </w:pPr>
            <w:r w:rsidRPr="006B5871">
              <w:t>Podpis akcjonariusza</w:t>
            </w:r>
          </w:p>
        </w:tc>
        <w:tc>
          <w:tcPr>
            <w:tcW w:w="4530" w:type="dxa"/>
          </w:tcPr>
          <w:p w14:paraId="123439A0" w14:textId="77777777" w:rsidR="00E77BA6" w:rsidRPr="006B5871" w:rsidRDefault="00E77BA6" w:rsidP="004714C0">
            <w:pPr>
              <w:jc w:val="center"/>
            </w:pPr>
            <w:r w:rsidRPr="006B5871">
              <w:t>__________________________________</w:t>
            </w:r>
          </w:p>
          <w:p w14:paraId="78936B5D" w14:textId="77777777" w:rsidR="00E77BA6" w:rsidRPr="006B5871" w:rsidRDefault="00E77BA6" w:rsidP="004714C0">
            <w:pPr>
              <w:jc w:val="center"/>
            </w:pPr>
            <w:r w:rsidRPr="006B5871">
              <w:t>Podpis pełnomocnika</w:t>
            </w:r>
          </w:p>
        </w:tc>
      </w:tr>
    </w:tbl>
    <w:p w14:paraId="2EA10E08" w14:textId="77777777" w:rsidR="00E77BA6" w:rsidRPr="006B5871" w:rsidRDefault="00E77BA6">
      <w:pPr>
        <w:rPr>
          <w:rFonts w:ascii="Times New Roman" w:eastAsia="Times New Roman" w:hAnsi="Times New Roman" w:cs="Times New Roman"/>
          <w:b/>
          <w:sz w:val="20"/>
          <w:lang w:eastAsia="pl-PL"/>
        </w:rPr>
      </w:pPr>
    </w:p>
    <w:p w14:paraId="6605C11F" w14:textId="3ED3B2AD" w:rsidR="00D77635" w:rsidRPr="006B5871" w:rsidRDefault="00D77635" w:rsidP="00D77635">
      <w:pPr>
        <w:pStyle w:val="Tekstpodstawowy"/>
        <w:tabs>
          <w:tab w:val="right" w:leader="hyphen" w:pos="9072"/>
        </w:tabs>
        <w:spacing w:before="120"/>
        <w:rPr>
          <w:b/>
          <w:sz w:val="20"/>
          <w:szCs w:val="22"/>
        </w:rPr>
      </w:pPr>
      <w:r w:rsidRPr="006B5871">
        <w:rPr>
          <w:b/>
          <w:sz w:val="20"/>
        </w:rPr>
        <w:br w:type="page"/>
      </w:r>
      <w:r w:rsidRPr="006B5871">
        <w:rPr>
          <w:b/>
          <w:sz w:val="20"/>
          <w:szCs w:val="22"/>
        </w:rPr>
        <w:lastRenderedPageBreak/>
        <w:t>Proponowana treść uchwały:</w:t>
      </w:r>
    </w:p>
    <w:p w14:paraId="05CEB61B" w14:textId="77777777" w:rsidR="00D77635" w:rsidRPr="006B5871" w:rsidRDefault="00D77635" w:rsidP="00D77635">
      <w:pPr>
        <w:spacing w:after="0" w:line="276" w:lineRule="auto"/>
        <w:jc w:val="center"/>
        <w:rPr>
          <w:rFonts w:ascii="Times New Roman" w:eastAsia="Times New Roman" w:hAnsi="Times New Roman"/>
          <w:b/>
          <w:sz w:val="20"/>
          <w:szCs w:val="20"/>
          <w:u w:val="single"/>
          <w:lang w:eastAsia="pl-PL"/>
        </w:rPr>
      </w:pPr>
    </w:p>
    <w:p w14:paraId="29196A32" w14:textId="77777777" w:rsidR="00D77635" w:rsidRPr="006B5871" w:rsidRDefault="00D77635" w:rsidP="00D77635">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UCHWAŁA NR </w:t>
      </w:r>
      <w:r w:rsidRPr="006B5871">
        <w:rPr>
          <w:rFonts w:ascii="Times New Roman" w:eastAsia="Times New Roman" w:hAnsi="Times New Roman" w:cs="Times New Roman"/>
          <w:b/>
          <w:sz w:val="20"/>
          <w:szCs w:val="20"/>
        </w:rPr>
        <w:t>[_]</w:t>
      </w:r>
      <w:r w:rsidRPr="006B5871">
        <w:rPr>
          <w:rFonts w:ascii="Times New Roman" w:eastAsia="Times New Roman" w:hAnsi="Times New Roman" w:cs="Times New Roman"/>
          <w:b/>
          <w:sz w:val="20"/>
          <w:szCs w:val="20"/>
          <w:u w:val="single"/>
        </w:rPr>
        <w:t>/2022</w:t>
      </w:r>
    </w:p>
    <w:p w14:paraId="4F0BBBF5" w14:textId="77777777" w:rsidR="00D77635" w:rsidRPr="006B5871" w:rsidRDefault="00D77635" w:rsidP="00D77635">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ZWYCZAJNEGO WALNEGO ZGROMADZENIA </w:t>
      </w:r>
    </w:p>
    <w:p w14:paraId="10367DE6" w14:textId="77777777" w:rsidR="00D77635" w:rsidRPr="006B5871" w:rsidRDefault="00D77635" w:rsidP="00D77635">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SPÓŁKI ERBUD S.A. W WARSZAWIE </w:t>
      </w:r>
    </w:p>
    <w:p w14:paraId="15889682" w14:textId="26D3A60A" w:rsidR="00D77635" w:rsidRPr="006B5871" w:rsidRDefault="00D77635" w:rsidP="00D77635">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 DNIA </w:t>
      </w:r>
      <w:r w:rsidR="00E147C9" w:rsidRPr="006B5871">
        <w:rPr>
          <w:rFonts w:ascii="Times New Roman" w:eastAsia="Times New Roman" w:hAnsi="Times New Roman" w:cs="Times New Roman"/>
          <w:b/>
          <w:sz w:val="20"/>
          <w:szCs w:val="20"/>
          <w:u w:val="single"/>
        </w:rPr>
        <w:t xml:space="preserve">20 MAJA </w:t>
      </w:r>
      <w:r w:rsidRPr="006B5871">
        <w:rPr>
          <w:rFonts w:ascii="Times New Roman" w:eastAsia="Times New Roman" w:hAnsi="Times New Roman" w:cs="Times New Roman"/>
          <w:b/>
          <w:sz w:val="20"/>
          <w:szCs w:val="20"/>
          <w:u w:val="single"/>
        </w:rPr>
        <w:t>2022 r.</w:t>
      </w:r>
    </w:p>
    <w:p w14:paraId="3402A450" w14:textId="77777777" w:rsidR="00D77635" w:rsidRPr="006B5871" w:rsidRDefault="00D77635" w:rsidP="00D77635">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6466558C" w14:textId="77777777" w:rsidR="00D77635" w:rsidRPr="006B5871" w:rsidRDefault="00D77635" w:rsidP="00D77635">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6B5871">
        <w:rPr>
          <w:rFonts w:ascii="Times New Roman" w:eastAsia="Times New Roman" w:hAnsi="Times New Roman" w:cs="Times New Roman"/>
          <w:b/>
          <w:sz w:val="20"/>
          <w:szCs w:val="20"/>
        </w:rPr>
        <w:t>w sprawie: zatwierdzenia sprawozdania z działalności Rady Nadzorczej Spółki w roku obrotowym 2021</w:t>
      </w:r>
    </w:p>
    <w:p w14:paraId="44ECB673" w14:textId="77777777" w:rsidR="00D77635" w:rsidRPr="006B5871" w:rsidRDefault="00D77635" w:rsidP="00D77635">
      <w:pPr>
        <w:widowControl w:val="0"/>
        <w:numPr>
          <w:ilvl w:val="0"/>
          <w:numId w:val="5"/>
        </w:numPr>
        <w:shd w:val="clear" w:color="auto" w:fill="FFFFFF"/>
        <w:autoSpaceDE w:val="0"/>
        <w:autoSpaceDN w:val="0"/>
        <w:adjustRightInd w:val="0"/>
        <w:spacing w:before="100" w:beforeAutospacing="1" w:after="0" w:line="276" w:lineRule="auto"/>
        <w:ind w:left="426" w:hanging="426"/>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Działając na podstawie zasady nr 2.11. zbioru zasad ładu korporacyjnego „Dobre Praktyki Spółek Notowanych na GPW 2021”, Zwyczajne Walne Zgromadzenie spółki ERBUD S.A. z siedzibą w Warszawie („Spółka”) niniejszym zatwierdza sprawozdanie z działalności Rady Nadzorczej Spółki w roku obrotowym 2021.</w:t>
      </w:r>
    </w:p>
    <w:p w14:paraId="48202468" w14:textId="77777777" w:rsidR="00D77635" w:rsidRPr="006B5871" w:rsidRDefault="00D77635" w:rsidP="00D77635">
      <w:pPr>
        <w:widowControl w:val="0"/>
        <w:numPr>
          <w:ilvl w:val="0"/>
          <w:numId w:val="5"/>
        </w:numPr>
        <w:shd w:val="clear" w:color="auto" w:fill="FFFFFF"/>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Uchwała wchodzi w życie z dniem podjęcia. </w:t>
      </w:r>
    </w:p>
    <w:p w14:paraId="14218054" w14:textId="77777777" w:rsidR="00D77635" w:rsidRPr="006B5871" w:rsidRDefault="00D77635" w:rsidP="00D77635">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6B5871">
        <w:rPr>
          <w:rFonts w:ascii="Times New Roman" w:eastAsia="Times New Roman" w:hAnsi="Times New Roman" w:cs="Times New Roman"/>
          <w:i/>
          <w:sz w:val="20"/>
          <w:szCs w:val="20"/>
          <w:u w:val="single"/>
          <w:lang w:eastAsia="pl-PL"/>
        </w:rPr>
        <w:t>UZASADNIENIE:</w:t>
      </w:r>
    </w:p>
    <w:p w14:paraId="6444C21F" w14:textId="77777777" w:rsidR="00D77635" w:rsidRPr="006B5871" w:rsidRDefault="00D77635" w:rsidP="00D77635">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6B5871">
        <w:rPr>
          <w:rFonts w:ascii="Times New Roman" w:eastAsia="Times New Roman" w:hAnsi="Times New Roman" w:cs="Times New Roman"/>
          <w:i/>
          <w:iCs/>
          <w:sz w:val="20"/>
          <w:szCs w:val="20"/>
          <w:lang w:eastAsia="pl-PL"/>
        </w:rPr>
        <w:t>Projekt uchwały dotyczy zatwierdzenia sprawozdania z działalności Rady Nadzorczej Spółki za rok obrotowy 2021. Wymóg przedstawienia sprawozdania Walnemu Zgromadzeniu oraz jego zatwierdzenia przez Walne Zgromadzenie wynika z zasady nr 2.11. zbioru zasad ładu korporacyjnego „Dobre Praktyki Spółek Notowanych GPW 2021”, która to zasada jest stosowana przez Spółkę. Zatwierdzane sprawozdanie poza elementami wymaganymi powszechnie obowiązującymi przepisami prawa zawiera również elementy wskazane w zasadach od 2.11.1 do 2.11.6. „Dobrych Praktyk Spółek Notowanych na GPW 2021”.</w:t>
      </w:r>
    </w:p>
    <w:p w14:paraId="5FD0DD13" w14:textId="77777777" w:rsidR="00D77635" w:rsidRPr="006B5871" w:rsidRDefault="00D77635" w:rsidP="00D77635">
      <w:pPr>
        <w:pBdr>
          <w:bottom w:val="single" w:sz="12" w:space="1" w:color="auto"/>
        </w:pBdr>
        <w:rPr>
          <w:rFonts w:ascii="Garamond" w:hAnsi="Garamond"/>
        </w:rPr>
      </w:pPr>
    </w:p>
    <w:p w14:paraId="6ABE1477" w14:textId="77777777" w:rsidR="00D77635" w:rsidRPr="006B5871" w:rsidRDefault="00D77635" w:rsidP="00D77635">
      <w:pPr>
        <w:rPr>
          <w:rFonts w:ascii="Garamond" w:hAnsi="Garamond"/>
        </w:rPr>
      </w:pPr>
    </w:p>
    <w:p w14:paraId="19240F05" w14:textId="77777777" w:rsidR="00D77635" w:rsidRPr="006B5871" w:rsidRDefault="00D77635" w:rsidP="00D77635">
      <w:pPr>
        <w:rPr>
          <w:rFonts w:ascii="Times New Roman" w:hAnsi="Times New Roman" w:cs="Times New Roman"/>
          <w:b/>
          <w:sz w:val="20"/>
          <w:szCs w:val="20"/>
        </w:rPr>
      </w:pPr>
      <w:r w:rsidRPr="006B5871">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D77635" w:rsidRPr="006B5871" w14:paraId="67CDE695" w14:textId="77777777" w:rsidTr="00C35B2D">
        <w:tc>
          <w:tcPr>
            <w:tcW w:w="3020" w:type="dxa"/>
          </w:tcPr>
          <w:p w14:paraId="1760FAFA" w14:textId="77777777" w:rsidR="00D77635" w:rsidRPr="006B5871" w:rsidRDefault="00D77635" w:rsidP="00C35B2D">
            <w:pPr>
              <w:rPr>
                <w:b/>
              </w:rPr>
            </w:pPr>
          </w:p>
        </w:tc>
        <w:tc>
          <w:tcPr>
            <w:tcW w:w="3020" w:type="dxa"/>
          </w:tcPr>
          <w:p w14:paraId="7E88F938" w14:textId="77777777" w:rsidR="00D77635" w:rsidRPr="006B5871" w:rsidRDefault="00D77635" w:rsidP="00C35B2D">
            <w:pPr>
              <w:rPr>
                <w:b/>
              </w:rPr>
            </w:pPr>
            <w:r w:rsidRPr="006B5871">
              <w:rPr>
                <w:b/>
              </w:rPr>
              <w:t>Ilość głosów:</w:t>
            </w:r>
          </w:p>
        </w:tc>
      </w:tr>
      <w:tr w:rsidR="00D77635" w:rsidRPr="006B5871" w14:paraId="39B0C882" w14:textId="77777777" w:rsidTr="00C35B2D">
        <w:tc>
          <w:tcPr>
            <w:tcW w:w="3020" w:type="dxa"/>
          </w:tcPr>
          <w:p w14:paraId="6113CB1A" w14:textId="77777777" w:rsidR="00D77635" w:rsidRPr="006B5871" w:rsidRDefault="00D77635" w:rsidP="00C35B2D">
            <w:pPr>
              <w:rPr>
                <w:b/>
              </w:rPr>
            </w:pPr>
            <w:r w:rsidRPr="006B5871">
              <w:rPr>
                <w:b/>
              </w:rPr>
              <w:t xml:space="preserve">Za: </w:t>
            </w:r>
          </w:p>
        </w:tc>
        <w:tc>
          <w:tcPr>
            <w:tcW w:w="3020" w:type="dxa"/>
          </w:tcPr>
          <w:p w14:paraId="4F6390A4" w14:textId="77777777" w:rsidR="00D77635" w:rsidRPr="006B5871" w:rsidRDefault="00D77635" w:rsidP="00C35B2D">
            <w:pPr>
              <w:rPr>
                <w:b/>
              </w:rPr>
            </w:pPr>
          </w:p>
        </w:tc>
      </w:tr>
      <w:tr w:rsidR="00D77635" w:rsidRPr="006B5871" w14:paraId="15EBE4B4" w14:textId="77777777" w:rsidTr="00C35B2D">
        <w:tc>
          <w:tcPr>
            <w:tcW w:w="3020" w:type="dxa"/>
          </w:tcPr>
          <w:p w14:paraId="4E08F067" w14:textId="77777777" w:rsidR="00D77635" w:rsidRPr="006B5871" w:rsidRDefault="00D77635" w:rsidP="00C35B2D">
            <w:pPr>
              <w:rPr>
                <w:b/>
              </w:rPr>
            </w:pPr>
            <w:r w:rsidRPr="006B5871">
              <w:rPr>
                <w:b/>
              </w:rPr>
              <w:t xml:space="preserve">Przeciw: </w:t>
            </w:r>
          </w:p>
        </w:tc>
        <w:tc>
          <w:tcPr>
            <w:tcW w:w="3020" w:type="dxa"/>
          </w:tcPr>
          <w:p w14:paraId="47FB7CB4" w14:textId="77777777" w:rsidR="00D77635" w:rsidRPr="006B5871" w:rsidRDefault="00D77635" w:rsidP="00C35B2D">
            <w:pPr>
              <w:rPr>
                <w:b/>
              </w:rPr>
            </w:pPr>
          </w:p>
        </w:tc>
      </w:tr>
      <w:tr w:rsidR="00D77635" w:rsidRPr="006B5871" w14:paraId="3C928E8E" w14:textId="77777777" w:rsidTr="00C35B2D">
        <w:tc>
          <w:tcPr>
            <w:tcW w:w="3020" w:type="dxa"/>
          </w:tcPr>
          <w:p w14:paraId="15B182AB" w14:textId="77777777" w:rsidR="00D77635" w:rsidRPr="006B5871" w:rsidRDefault="00D77635" w:rsidP="00C35B2D">
            <w:pPr>
              <w:rPr>
                <w:b/>
              </w:rPr>
            </w:pPr>
            <w:r w:rsidRPr="006B5871">
              <w:rPr>
                <w:b/>
              </w:rPr>
              <w:t xml:space="preserve">Wstrzymujących się: </w:t>
            </w:r>
          </w:p>
        </w:tc>
        <w:tc>
          <w:tcPr>
            <w:tcW w:w="3020" w:type="dxa"/>
          </w:tcPr>
          <w:p w14:paraId="55EE9337" w14:textId="77777777" w:rsidR="00D77635" w:rsidRPr="006B5871" w:rsidRDefault="00D77635" w:rsidP="00C35B2D">
            <w:pPr>
              <w:rPr>
                <w:b/>
              </w:rPr>
            </w:pPr>
          </w:p>
        </w:tc>
      </w:tr>
    </w:tbl>
    <w:p w14:paraId="5D73B4CD" w14:textId="77777777" w:rsidR="00D77635" w:rsidRPr="006B5871" w:rsidRDefault="00D77635" w:rsidP="00D77635">
      <w:pPr>
        <w:rPr>
          <w:rFonts w:ascii="Times New Roman" w:hAnsi="Times New Roman" w:cs="Times New Roman"/>
          <w:b/>
          <w:sz w:val="20"/>
          <w:szCs w:val="20"/>
        </w:rPr>
      </w:pPr>
    </w:p>
    <w:p w14:paraId="3AEC06CC" w14:textId="77777777" w:rsidR="00D77635" w:rsidRPr="006B5871" w:rsidRDefault="00D77635" w:rsidP="00D77635">
      <w:pPr>
        <w:spacing w:before="240"/>
        <w:rPr>
          <w:rFonts w:ascii="Times New Roman" w:hAnsi="Times New Roman" w:cs="Times New Roman"/>
          <w:sz w:val="20"/>
          <w:szCs w:val="20"/>
        </w:rPr>
      </w:pPr>
      <w:r w:rsidRPr="006B5871">
        <w:rPr>
          <w:rFonts w:ascii="Times New Roman" w:hAnsi="Times New Roman" w:cs="Times New Roman"/>
          <w:sz w:val="20"/>
          <w:szCs w:val="20"/>
        </w:rPr>
        <w:t>Sprzeciw akcjonariusza reprezentowanego przez pełnomocnika: ……………………….……………………………………………………………………………………………………………………………………………………………………………….………………………………………</w:t>
      </w:r>
    </w:p>
    <w:p w14:paraId="0BCD9049" w14:textId="77777777" w:rsidR="00D77635" w:rsidRPr="006B5871" w:rsidRDefault="00D77635" w:rsidP="00D77635">
      <w:pPr>
        <w:pStyle w:val="Akapitzlist"/>
        <w:ind w:left="870"/>
        <w:rPr>
          <w:rFonts w:ascii="Times New Roman" w:hAnsi="Times New Roman"/>
          <w:sz w:val="20"/>
          <w:szCs w:val="20"/>
        </w:rPr>
      </w:pPr>
    </w:p>
    <w:p w14:paraId="682501A1" w14:textId="77777777" w:rsidR="00D77635" w:rsidRPr="006B5871" w:rsidRDefault="00D77635" w:rsidP="00D77635">
      <w:pPr>
        <w:pStyle w:val="Akapitzlist"/>
        <w:ind w:left="870"/>
        <w:rPr>
          <w:rFonts w:ascii="Times New Roman" w:hAnsi="Times New Roman"/>
          <w:sz w:val="20"/>
          <w:szCs w:val="20"/>
        </w:rPr>
      </w:pPr>
    </w:p>
    <w:p w14:paraId="6EBC77C5" w14:textId="77777777" w:rsidR="00D77635" w:rsidRPr="006B5871" w:rsidRDefault="00D77635" w:rsidP="00D77635">
      <w:pPr>
        <w:rPr>
          <w:rFonts w:ascii="Times New Roman" w:hAnsi="Times New Roman" w:cs="Times New Roman"/>
          <w:sz w:val="20"/>
          <w:szCs w:val="20"/>
        </w:rPr>
      </w:pPr>
      <w:r w:rsidRPr="006B5871">
        <w:rPr>
          <w:rFonts w:ascii="Times New Roman" w:hAnsi="Times New Roman" w:cs="Times New Roman"/>
          <w:sz w:val="20"/>
          <w:szCs w:val="20"/>
        </w:rPr>
        <w:t>Instrukcja dotycząca sposobu głosowania w odniesieniu do ww. uchwały:</w:t>
      </w:r>
    </w:p>
    <w:p w14:paraId="4F4BAB30" w14:textId="77777777" w:rsidR="00D77635" w:rsidRPr="006B5871" w:rsidRDefault="00D77635" w:rsidP="00D77635">
      <w:pPr>
        <w:rPr>
          <w:rFonts w:ascii="Times New Roman" w:hAnsi="Times New Roman" w:cs="Times New Roman"/>
          <w:sz w:val="20"/>
          <w:szCs w:val="20"/>
        </w:rPr>
      </w:pPr>
      <w:r w:rsidRPr="006B5871">
        <w:rPr>
          <w:rFonts w:ascii="Times New Roman" w:hAnsi="Times New Roman" w:cs="Times New Roman"/>
          <w:sz w:val="20"/>
          <w:szCs w:val="20"/>
        </w:rPr>
        <w:t>………………………………………………………….…………………………………………………………………………………………………………………………………………………………………………………….</w:t>
      </w:r>
    </w:p>
    <w:p w14:paraId="24F33C90" w14:textId="77777777" w:rsidR="00D77635" w:rsidRPr="006B5871" w:rsidRDefault="00D77635" w:rsidP="00D77635">
      <w:pPr>
        <w:rPr>
          <w:rFonts w:ascii="Times New Roman" w:hAnsi="Times New Roman" w:cs="Times New Roman"/>
          <w:sz w:val="20"/>
          <w:szCs w:val="20"/>
        </w:rPr>
      </w:pPr>
    </w:p>
    <w:p w14:paraId="226717E9" w14:textId="77777777" w:rsidR="00D77635" w:rsidRPr="006B5871" w:rsidRDefault="00D77635" w:rsidP="00D77635">
      <w:pPr>
        <w:rPr>
          <w:rFonts w:ascii="Times New Roman" w:hAnsi="Times New Roman" w:cs="Times New Roman"/>
          <w:sz w:val="20"/>
          <w:szCs w:val="20"/>
        </w:rPr>
      </w:pPr>
    </w:p>
    <w:p w14:paraId="680D16F1" w14:textId="77777777" w:rsidR="00D77635" w:rsidRPr="006B5871" w:rsidRDefault="00D77635" w:rsidP="00D77635">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D77635" w:rsidRPr="006B5871" w14:paraId="795F5F77" w14:textId="77777777" w:rsidTr="00C35B2D">
        <w:tc>
          <w:tcPr>
            <w:tcW w:w="4530" w:type="dxa"/>
          </w:tcPr>
          <w:p w14:paraId="5935F876" w14:textId="77777777" w:rsidR="00D77635" w:rsidRPr="006B5871" w:rsidRDefault="00D77635" w:rsidP="00C35B2D">
            <w:pPr>
              <w:jc w:val="center"/>
            </w:pPr>
            <w:r w:rsidRPr="006B5871">
              <w:t>__________________________________</w:t>
            </w:r>
          </w:p>
          <w:p w14:paraId="0689A9B4" w14:textId="77777777" w:rsidR="00D77635" w:rsidRPr="006B5871" w:rsidRDefault="00D77635" w:rsidP="00C35B2D">
            <w:pPr>
              <w:jc w:val="center"/>
            </w:pPr>
            <w:r w:rsidRPr="006B5871">
              <w:t>Podpis akcjonariusza</w:t>
            </w:r>
          </w:p>
        </w:tc>
        <w:tc>
          <w:tcPr>
            <w:tcW w:w="4530" w:type="dxa"/>
          </w:tcPr>
          <w:p w14:paraId="6A4001E8" w14:textId="77777777" w:rsidR="00D77635" w:rsidRPr="006B5871" w:rsidRDefault="00D77635" w:rsidP="00C35B2D">
            <w:pPr>
              <w:jc w:val="center"/>
            </w:pPr>
            <w:r w:rsidRPr="006B5871">
              <w:t>__________________________________</w:t>
            </w:r>
          </w:p>
          <w:p w14:paraId="3495FEDE" w14:textId="77777777" w:rsidR="00D77635" w:rsidRPr="006B5871" w:rsidRDefault="00D77635" w:rsidP="00C35B2D">
            <w:pPr>
              <w:jc w:val="center"/>
            </w:pPr>
            <w:r w:rsidRPr="006B5871">
              <w:t>Podpis pełnomocnika</w:t>
            </w:r>
          </w:p>
        </w:tc>
      </w:tr>
    </w:tbl>
    <w:p w14:paraId="60DBA996" w14:textId="0DF54FEC" w:rsidR="00E77BA6" w:rsidRPr="006B5871" w:rsidRDefault="00D77635">
      <w:pPr>
        <w:rPr>
          <w:rFonts w:ascii="Times New Roman" w:eastAsia="Times New Roman" w:hAnsi="Times New Roman" w:cs="Times New Roman"/>
          <w:b/>
          <w:sz w:val="20"/>
          <w:lang w:eastAsia="pl-PL"/>
        </w:rPr>
      </w:pPr>
      <w:r w:rsidRPr="006B5871">
        <w:rPr>
          <w:b/>
          <w:sz w:val="20"/>
        </w:rPr>
        <w:br w:type="page"/>
      </w:r>
    </w:p>
    <w:p w14:paraId="3E58D640" w14:textId="635C9C7C" w:rsidR="00F20557" w:rsidRPr="006B5871" w:rsidRDefault="00F20557" w:rsidP="00F20557">
      <w:pPr>
        <w:pStyle w:val="Tekstpodstawowy"/>
        <w:tabs>
          <w:tab w:val="right" w:leader="hyphen" w:pos="9072"/>
        </w:tabs>
        <w:spacing w:before="120"/>
        <w:rPr>
          <w:b/>
          <w:sz w:val="20"/>
          <w:szCs w:val="22"/>
        </w:rPr>
      </w:pPr>
      <w:r w:rsidRPr="006B5871">
        <w:rPr>
          <w:b/>
          <w:sz w:val="20"/>
          <w:szCs w:val="22"/>
        </w:rPr>
        <w:lastRenderedPageBreak/>
        <w:t>Proponowana treść uchwały:</w:t>
      </w:r>
    </w:p>
    <w:p w14:paraId="6FA8EB54" w14:textId="77777777" w:rsidR="00F20557" w:rsidRPr="006B5871" w:rsidRDefault="00F20557" w:rsidP="00E856C4">
      <w:pPr>
        <w:spacing w:after="0" w:line="276" w:lineRule="auto"/>
        <w:jc w:val="center"/>
        <w:rPr>
          <w:rFonts w:ascii="Times New Roman" w:eastAsia="Times New Roman" w:hAnsi="Times New Roman"/>
          <w:b/>
          <w:sz w:val="20"/>
          <w:szCs w:val="20"/>
          <w:u w:val="single"/>
          <w:lang w:eastAsia="pl-PL"/>
        </w:rPr>
      </w:pPr>
    </w:p>
    <w:p w14:paraId="78471D66" w14:textId="77777777" w:rsidR="00AE1EDC" w:rsidRPr="006B5871" w:rsidRDefault="00AE1EDC" w:rsidP="00AE1EDC">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UCHWAŁA NR </w:t>
      </w:r>
      <w:r w:rsidRPr="006B5871">
        <w:rPr>
          <w:rFonts w:ascii="Times New Roman" w:eastAsia="Times New Roman" w:hAnsi="Times New Roman" w:cs="Times New Roman"/>
          <w:b/>
          <w:sz w:val="20"/>
          <w:szCs w:val="20"/>
        </w:rPr>
        <w:t>[_]</w:t>
      </w:r>
      <w:r w:rsidRPr="006B5871">
        <w:rPr>
          <w:rFonts w:ascii="Times New Roman" w:eastAsia="Times New Roman" w:hAnsi="Times New Roman" w:cs="Times New Roman"/>
          <w:b/>
          <w:sz w:val="20"/>
          <w:szCs w:val="20"/>
          <w:u w:val="single"/>
        </w:rPr>
        <w:t>/2022</w:t>
      </w:r>
    </w:p>
    <w:p w14:paraId="5B3FD541" w14:textId="77777777" w:rsidR="00AE1EDC" w:rsidRPr="006B5871" w:rsidRDefault="00AE1EDC" w:rsidP="00AE1EDC">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ZWYCZAJNEGO WALNEGO ZGROMADZENIA </w:t>
      </w:r>
    </w:p>
    <w:p w14:paraId="3AE4FA8D" w14:textId="77777777" w:rsidR="00AE1EDC" w:rsidRPr="006B5871" w:rsidRDefault="00AE1EDC" w:rsidP="00AE1EDC">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SPÓŁKI ERBUD S.A. W WARSZAWIE </w:t>
      </w:r>
    </w:p>
    <w:p w14:paraId="7D6CC830" w14:textId="77777777" w:rsidR="00AE1EDC" w:rsidRPr="006B5871" w:rsidRDefault="00AE1EDC" w:rsidP="00AE1EDC">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Z DNIA 20 MAJA 2022 r.</w:t>
      </w:r>
    </w:p>
    <w:p w14:paraId="5148D8E4" w14:textId="77777777" w:rsidR="00AE1EDC" w:rsidRPr="006B5871" w:rsidRDefault="00AE1EDC" w:rsidP="00AE1EDC">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72B57B9E" w14:textId="3389A634" w:rsidR="00AE1EDC" w:rsidRPr="006B5871" w:rsidRDefault="00AE1EDC" w:rsidP="00AE1EDC">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6B5871">
        <w:rPr>
          <w:rFonts w:ascii="Times New Roman" w:eastAsia="Times New Roman" w:hAnsi="Times New Roman" w:cs="Times New Roman"/>
          <w:b/>
          <w:sz w:val="20"/>
          <w:szCs w:val="20"/>
        </w:rPr>
        <w:t xml:space="preserve">w sprawie: przeznaczenia zysku osiągniętego w roku </w:t>
      </w:r>
      <w:r w:rsidR="003118A7" w:rsidRPr="006B5871">
        <w:rPr>
          <w:rFonts w:ascii="Times New Roman" w:eastAsia="Times New Roman" w:hAnsi="Times New Roman" w:cs="Times New Roman"/>
          <w:b/>
          <w:sz w:val="20"/>
          <w:szCs w:val="20"/>
        </w:rPr>
        <w:t xml:space="preserve">obrotowym </w:t>
      </w:r>
      <w:r w:rsidRPr="006B5871">
        <w:rPr>
          <w:rFonts w:ascii="Times New Roman" w:eastAsia="Times New Roman" w:hAnsi="Times New Roman" w:cs="Times New Roman"/>
          <w:b/>
          <w:sz w:val="20"/>
          <w:szCs w:val="20"/>
        </w:rPr>
        <w:t>2021</w:t>
      </w:r>
      <w:r w:rsidR="003118A7" w:rsidRPr="006B5871">
        <w:rPr>
          <w:rFonts w:ascii="Times New Roman" w:eastAsia="Times New Roman" w:hAnsi="Times New Roman" w:cs="Times New Roman"/>
          <w:b/>
          <w:sz w:val="20"/>
          <w:szCs w:val="20"/>
        </w:rPr>
        <w:t xml:space="preserve"> oraz utworzenia kapitału rezerwowego przeznaczonego na nabycie akcji własnych Spółki w celu ich umorzenia</w:t>
      </w:r>
    </w:p>
    <w:p w14:paraId="37543F9B" w14:textId="5F34CA98" w:rsidR="00AE1EDC" w:rsidRPr="006B5871" w:rsidRDefault="00AE1EDC" w:rsidP="00AE1EDC">
      <w:pPr>
        <w:widowControl w:val="0"/>
        <w:numPr>
          <w:ilvl w:val="0"/>
          <w:numId w:val="48"/>
        </w:numPr>
        <w:shd w:val="clear" w:color="auto" w:fill="FFFFFF"/>
        <w:autoSpaceDE w:val="0"/>
        <w:autoSpaceDN w:val="0"/>
        <w:adjustRightInd w:val="0"/>
        <w:spacing w:before="100" w:beforeAutospacing="1" w:after="0" w:line="276" w:lineRule="auto"/>
        <w:ind w:left="426" w:hanging="426"/>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Działając na podstawie art. 395 § 2 pkt 2) Kodeksu spółek handlowych, a także na podstawie § 15 ust. 1 pkt 2) oraz § 18 ust. 1</w:t>
      </w:r>
      <w:r w:rsidR="003118A7" w:rsidRPr="006B5871">
        <w:rPr>
          <w:rFonts w:ascii="Times New Roman" w:eastAsia="Times New Roman" w:hAnsi="Times New Roman" w:cs="Times New Roman"/>
          <w:sz w:val="20"/>
          <w:szCs w:val="20"/>
        </w:rPr>
        <w:t xml:space="preserve"> pkt 1) i 3)</w:t>
      </w:r>
      <w:r w:rsidRPr="006B5871">
        <w:rPr>
          <w:rFonts w:ascii="Times New Roman" w:eastAsia="Times New Roman" w:hAnsi="Times New Roman" w:cs="Times New Roman"/>
          <w:sz w:val="20"/>
          <w:szCs w:val="20"/>
        </w:rPr>
        <w:t xml:space="preserve"> Statutu ERBUD S.A. z siedzibą w Warszawie („Spółka”), Zwyczajne Walne Zgromadzenie Spółki niniejszym postanawia zysk netto osiągnięty przez Spółkę w roku obrotowym zakończonym w dniu 31 grudnia 2021 r., w wysokości 177.736.302,25 złotych (słownie: sto siedemdziesiąt siedem milionów siedemset trzydzieści sześć tysięcy trzysta dwa złote 25/00), podzielić w następujący sposób:</w:t>
      </w:r>
    </w:p>
    <w:p w14:paraId="3618E3AB" w14:textId="446F7F42" w:rsidR="00AE1EDC" w:rsidRPr="006B5871" w:rsidRDefault="00AE1EDC" w:rsidP="00AE1EDC">
      <w:pPr>
        <w:widowControl w:val="0"/>
        <w:numPr>
          <w:ilvl w:val="1"/>
          <w:numId w:val="6"/>
        </w:numPr>
        <w:shd w:val="clear" w:color="auto" w:fill="FFFFFF"/>
        <w:autoSpaceDE w:val="0"/>
        <w:autoSpaceDN w:val="0"/>
        <w:adjustRightInd w:val="0"/>
        <w:spacing w:before="100" w:beforeAutospacing="1" w:after="0" w:line="276" w:lineRule="auto"/>
        <w:ind w:left="709" w:hanging="283"/>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kwotę w wysokości 77.736.302,25 zł (słownie: siedemdziesiąt siedem milionów siedemset trzydzieści sześć tysięcy trzysta dwa złote 25/00) – przeznaczyć na kapitał rezerwowy Spółki</w:t>
      </w:r>
      <w:r w:rsidR="003118A7" w:rsidRPr="006B5871">
        <w:rPr>
          <w:rFonts w:ascii="Times New Roman" w:eastAsia="Times New Roman" w:hAnsi="Times New Roman" w:cs="Times New Roman"/>
          <w:sz w:val="20"/>
          <w:szCs w:val="20"/>
        </w:rPr>
        <w:t xml:space="preserve"> tworzony niniejszym w celu sfinansowania nabywania akcji własnych Spółki w celu ich umorzenia</w:t>
      </w:r>
      <w:r w:rsidRPr="006B5871">
        <w:rPr>
          <w:rFonts w:ascii="Times New Roman" w:eastAsia="Times New Roman" w:hAnsi="Times New Roman" w:cs="Times New Roman"/>
          <w:sz w:val="20"/>
          <w:szCs w:val="20"/>
        </w:rPr>
        <w:t>;</w:t>
      </w:r>
    </w:p>
    <w:p w14:paraId="73E2E019" w14:textId="77777777" w:rsidR="00AE1EDC" w:rsidRPr="006B5871" w:rsidRDefault="00AE1EDC" w:rsidP="00AE1EDC">
      <w:pPr>
        <w:widowControl w:val="0"/>
        <w:numPr>
          <w:ilvl w:val="1"/>
          <w:numId w:val="6"/>
        </w:numPr>
        <w:shd w:val="clear" w:color="auto" w:fill="FFFFFF"/>
        <w:autoSpaceDE w:val="0"/>
        <w:autoSpaceDN w:val="0"/>
        <w:adjustRightInd w:val="0"/>
        <w:spacing w:before="100" w:beforeAutospacing="1" w:after="0" w:line="276" w:lineRule="auto"/>
        <w:ind w:left="709" w:hanging="283"/>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pozostałą kwotę w wysokości 100.000.000 zł (słownie: sto milionów złotych 00/00) – przeznaczyć na kapitał zapasowy Spółki.</w:t>
      </w:r>
    </w:p>
    <w:p w14:paraId="61BC1C23" w14:textId="77777777" w:rsidR="00AE1EDC" w:rsidRPr="006B5871" w:rsidRDefault="00AE1EDC" w:rsidP="00AE1EDC">
      <w:pPr>
        <w:widowControl w:val="0"/>
        <w:numPr>
          <w:ilvl w:val="0"/>
          <w:numId w:val="48"/>
        </w:numPr>
        <w:shd w:val="clear" w:color="auto" w:fill="FFFFFF"/>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Uchwała wchodzi w życie z dniem podjęcia. </w:t>
      </w:r>
    </w:p>
    <w:p w14:paraId="08904AB4" w14:textId="77777777" w:rsidR="00AE1EDC" w:rsidRPr="006B5871" w:rsidRDefault="00AE1EDC" w:rsidP="00AE1EDC">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6B5871">
        <w:rPr>
          <w:rFonts w:ascii="Times New Roman" w:eastAsia="Times New Roman" w:hAnsi="Times New Roman" w:cs="Times New Roman"/>
          <w:i/>
          <w:sz w:val="20"/>
          <w:szCs w:val="20"/>
          <w:u w:val="single"/>
          <w:lang w:eastAsia="pl-PL"/>
        </w:rPr>
        <w:t>UZASADNIENIE:</w:t>
      </w:r>
    </w:p>
    <w:p w14:paraId="228E82A8" w14:textId="2E000E84" w:rsidR="00AE1EDC" w:rsidRPr="006B5871" w:rsidRDefault="00AE1EDC" w:rsidP="00AE1EDC">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6B5871">
        <w:rPr>
          <w:rFonts w:ascii="Times New Roman" w:eastAsia="Times New Roman" w:hAnsi="Times New Roman" w:cs="Times New Roman"/>
          <w:i/>
          <w:iCs/>
          <w:sz w:val="20"/>
          <w:szCs w:val="20"/>
          <w:lang w:eastAsia="pl-PL"/>
        </w:rPr>
        <w:t>Projekt uchwały dotyczy przeznaczenia zysku osiągniętego przez Spółkę w roku obrotowym 2021. Zgodnie z art. 395 § 2 pkt 2) Kodeksu spółek handlowych, a także zgodnie z § 15 ust. 1 pkt 2) oraz Statutu Spółki podjęcie decyzji o przeznaczeniu zysku lub pokryciu straty należy do kompetencji Zwyczajnego Walnego Zgromadzenia Spółki.</w:t>
      </w:r>
      <w:r w:rsidR="003118A7" w:rsidRPr="006B5871">
        <w:rPr>
          <w:rFonts w:ascii="Times New Roman" w:eastAsia="Times New Roman" w:hAnsi="Times New Roman" w:cs="Times New Roman"/>
          <w:i/>
          <w:iCs/>
          <w:sz w:val="20"/>
          <w:szCs w:val="20"/>
          <w:lang w:eastAsia="pl-PL"/>
        </w:rPr>
        <w:t xml:space="preserve"> Zgodnie z § 18 ust. 1 pkt 1) i 3) Statutu Spółki, zysk Spółki może zostać przeznaczony w szczególności na odpisy na kapitał zapasowy lub odpisy na zasilenie kapitałów rezerwowych tworzonych w Spółce.</w:t>
      </w:r>
      <w:r w:rsidRPr="006B5871">
        <w:rPr>
          <w:rFonts w:ascii="Times New Roman" w:eastAsia="Times New Roman" w:hAnsi="Times New Roman" w:cs="Times New Roman"/>
          <w:i/>
          <w:iCs/>
          <w:sz w:val="20"/>
          <w:szCs w:val="20"/>
          <w:lang w:eastAsia="pl-PL"/>
        </w:rPr>
        <w:t xml:space="preserve"> Przeznaczenie </w:t>
      </w:r>
      <w:r w:rsidR="003118A7" w:rsidRPr="006B5871">
        <w:rPr>
          <w:rFonts w:ascii="Times New Roman" w:eastAsia="Times New Roman" w:hAnsi="Times New Roman" w:cs="Times New Roman"/>
          <w:i/>
          <w:iCs/>
          <w:sz w:val="20"/>
          <w:szCs w:val="20"/>
          <w:lang w:eastAsia="pl-PL"/>
        </w:rPr>
        <w:t xml:space="preserve">części </w:t>
      </w:r>
      <w:r w:rsidRPr="006B5871">
        <w:rPr>
          <w:rFonts w:ascii="Times New Roman" w:eastAsia="Times New Roman" w:hAnsi="Times New Roman" w:cs="Times New Roman"/>
          <w:i/>
          <w:iCs/>
          <w:sz w:val="20"/>
          <w:szCs w:val="20"/>
          <w:lang w:eastAsia="pl-PL"/>
        </w:rPr>
        <w:t>zysku osiągniętego w roku obrotowym 2021 na kapitał rezerwowy Spółki</w:t>
      </w:r>
      <w:r w:rsidR="003118A7" w:rsidRPr="006B5871">
        <w:rPr>
          <w:rFonts w:ascii="Times New Roman" w:eastAsia="Times New Roman" w:hAnsi="Times New Roman" w:cs="Times New Roman"/>
          <w:i/>
          <w:iCs/>
          <w:sz w:val="20"/>
          <w:szCs w:val="20"/>
          <w:lang w:eastAsia="pl-PL"/>
        </w:rPr>
        <w:t xml:space="preserve"> związane jest z rekomendacją Zarządu Spółki co do sposobu podziału zysku oraz planowanym podjęciem przez Zwyczajne Walne Zgromadzenie Spółki uchwały w sprawie upoważnienia Zarządu Spółki do nabywania akcji własnych Spółki w celu ich umorzenia. Przeznaczenie części zysku za rok obrotowy 2021 na kapitał zapasowy Spółki następuje zaś w związku z zawieszeniem polityki dywidendowej Spółki, a także</w:t>
      </w:r>
      <w:r w:rsidRPr="006B5871">
        <w:rPr>
          <w:rFonts w:ascii="Times New Roman" w:eastAsia="Times New Roman" w:hAnsi="Times New Roman" w:cs="Times New Roman"/>
          <w:i/>
          <w:iCs/>
          <w:sz w:val="20"/>
          <w:szCs w:val="20"/>
          <w:lang w:eastAsia="pl-PL"/>
        </w:rPr>
        <w:t>,</w:t>
      </w:r>
      <w:r w:rsidR="003118A7" w:rsidRPr="006B5871">
        <w:rPr>
          <w:rFonts w:ascii="Times New Roman" w:eastAsia="Times New Roman" w:hAnsi="Times New Roman" w:cs="Times New Roman"/>
          <w:i/>
          <w:iCs/>
          <w:sz w:val="20"/>
          <w:szCs w:val="20"/>
          <w:lang w:eastAsia="pl-PL"/>
        </w:rPr>
        <w:t xml:space="preserve"> </w:t>
      </w:r>
      <w:r w:rsidRPr="006B5871">
        <w:rPr>
          <w:rFonts w:ascii="Times New Roman" w:eastAsia="Times New Roman" w:hAnsi="Times New Roman" w:cs="Times New Roman"/>
          <w:i/>
          <w:iCs/>
          <w:sz w:val="20"/>
          <w:szCs w:val="20"/>
          <w:lang w:eastAsia="pl-PL"/>
        </w:rPr>
        <w:t>uzasadnione jest m.in. sytuacją geopolityczną wynikającą z konfliktu zbrojnego pomiędzy Rosją a Ukrainą, związaną z tym niepewnością i ryzykiem potencjalnych, niekorzystnych zmian rynkowych i ekonomicznych, których wystąpienie oraz ewentualne następstwa są trudne do przewidzenia.</w:t>
      </w:r>
    </w:p>
    <w:p w14:paraId="7025F5F8" w14:textId="77777777" w:rsidR="00E77BA6" w:rsidRPr="006B5871" w:rsidRDefault="00E77BA6" w:rsidP="00E77BA6">
      <w:pPr>
        <w:pBdr>
          <w:bottom w:val="single" w:sz="12" w:space="1" w:color="auto"/>
        </w:pBdr>
        <w:rPr>
          <w:rFonts w:ascii="Garamond" w:hAnsi="Garamond"/>
        </w:rPr>
      </w:pPr>
    </w:p>
    <w:p w14:paraId="4AEE8EF1" w14:textId="77777777" w:rsidR="00E77BA6" w:rsidRPr="006B5871" w:rsidRDefault="00E77BA6" w:rsidP="00E77BA6">
      <w:pPr>
        <w:rPr>
          <w:rFonts w:ascii="Times New Roman" w:hAnsi="Times New Roman" w:cs="Times New Roman"/>
          <w:b/>
          <w:sz w:val="20"/>
          <w:szCs w:val="20"/>
        </w:rPr>
      </w:pPr>
      <w:r w:rsidRPr="006B5871">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E77BA6" w:rsidRPr="006B5871" w14:paraId="71EFCF65" w14:textId="77777777" w:rsidTr="004714C0">
        <w:tc>
          <w:tcPr>
            <w:tcW w:w="3020" w:type="dxa"/>
          </w:tcPr>
          <w:p w14:paraId="3CEE9BC7" w14:textId="77777777" w:rsidR="00E77BA6" w:rsidRPr="006B5871" w:rsidRDefault="00E77BA6" w:rsidP="004714C0">
            <w:pPr>
              <w:rPr>
                <w:b/>
              </w:rPr>
            </w:pPr>
          </w:p>
        </w:tc>
        <w:tc>
          <w:tcPr>
            <w:tcW w:w="3020" w:type="dxa"/>
          </w:tcPr>
          <w:p w14:paraId="28DAEE2C" w14:textId="77777777" w:rsidR="00E77BA6" w:rsidRPr="006B5871" w:rsidRDefault="00E77BA6" w:rsidP="004714C0">
            <w:pPr>
              <w:rPr>
                <w:b/>
              </w:rPr>
            </w:pPr>
            <w:r w:rsidRPr="006B5871">
              <w:rPr>
                <w:b/>
              </w:rPr>
              <w:t>Ilość głosów:</w:t>
            </w:r>
          </w:p>
        </w:tc>
      </w:tr>
      <w:tr w:rsidR="00E77BA6" w:rsidRPr="006B5871" w14:paraId="40B4789F" w14:textId="77777777" w:rsidTr="004714C0">
        <w:tc>
          <w:tcPr>
            <w:tcW w:w="3020" w:type="dxa"/>
          </w:tcPr>
          <w:p w14:paraId="17F4457D" w14:textId="77777777" w:rsidR="00E77BA6" w:rsidRPr="006B5871" w:rsidRDefault="00E77BA6" w:rsidP="004714C0">
            <w:pPr>
              <w:rPr>
                <w:b/>
              </w:rPr>
            </w:pPr>
            <w:r w:rsidRPr="006B5871">
              <w:rPr>
                <w:b/>
              </w:rPr>
              <w:t xml:space="preserve">Za: </w:t>
            </w:r>
          </w:p>
        </w:tc>
        <w:tc>
          <w:tcPr>
            <w:tcW w:w="3020" w:type="dxa"/>
          </w:tcPr>
          <w:p w14:paraId="111A8030" w14:textId="77777777" w:rsidR="00E77BA6" w:rsidRPr="006B5871" w:rsidRDefault="00E77BA6" w:rsidP="004714C0">
            <w:pPr>
              <w:rPr>
                <w:b/>
              </w:rPr>
            </w:pPr>
          </w:p>
        </w:tc>
      </w:tr>
      <w:tr w:rsidR="00E77BA6" w:rsidRPr="006B5871" w14:paraId="10CE6980" w14:textId="77777777" w:rsidTr="004714C0">
        <w:tc>
          <w:tcPr>
            <w:tcW w:w="3020" w:type="dxa"/>
          </w:tcPr>
          <w:p w14:paraId="668434AA" w14:textId="77777777" w:rsidR="00E77BA6" w:rsidRPr="006B5871" w:rsidRDefault="00E77BA6" w:rsidP="004714C0">
            <w:pPr>
              <w:rPr>
                <w:b/>
              </w:rPr>
            </w:pPr>
            <w:r w:rsidRPr="006B5871">
              <w:rPr>
                <w:b/>
              </w:rPr>
              <w:t xml:space="preserve">Przeciw: </w:t>
            </w:r>
          </w:p>
        </w:tc>
        <w:tc>
          <w:tcPr>
            <w:tcW w:w="3020" w:type="dxa"/>
          </w:tcPr>
          <w:p w14:paraId="78E553D7" w14:textId="77777777" w:rsidR="00E77BA6" w:rsidRPr="006B5871" w:rsidRDefault="00E77BA6" w:rsidP="004714C0">
            <w:pPr>
              <w:rPr>
                <w:b/>
              </w:rPr>
            </w:pPr>
          </w:p>
        </w:tc>
      </w:tr>
      <w:tr w:rsidR="00E77BA6" w:rsidRPr="006B5871" w14:paraId="5598D59C" w14:textId="77777777" w:rsidTr="004714C0">
        <w:tc>
          <w:tcPr>
            <w:tcW w:w="3020" w:type="dxa"/>
          </w:tcPr>
          <w:p w14:paraId="59B219DB" w14:textId="77777777" w:rsidR="00E77BA6" w:rsidRPr="006B5871" w:rsidRDefault="00E77BA6" w:rsidP="004714C0">
            <w:pPr>
              <w:rPr>
                <w:b/>
              </w:rPr>
            </w:pPr>
            <w:r w:rsidRPr="006B5871">
              <w:rPr>
                <w:b/>
              </w:rPr>
              <w:t xml:space="preserve">Wstrzymujących się: </w:t>
            </w:r>
          </w:p>
        </w:tc>
        <w:tc>
          <w:tcPr>
            <w:tcW w:w="3020" w:type="dxa"/>
          </w:tcPr>
          <w:p w14:paraId="2096D5E7" w14:textId="77777777" w:rsidR="00E77BA6" w:rsidRPr="006B5871" w:rsidRDefault="00E77BA6" w:rsidP="004714C0">
            <w:pPr>
              <w:rPr>
                <w:b/>
              </w:rPr>
            </w:pPr>
          </w:p>
        </w:tc>
      </w:tr>
    </w:tbl>
    <w:p w14:paraId="6347A194" w14:textId="77777777" w:rsidR="00E77BA6" w:rsidRPr="006B5871" w:rsidRDefault="00E77BA6" w:rsidP="00E77BA6">
      <w:pPr>
        <w:rPr>
          <w:rFonts w:ascii="Times New Roman" w:hAnsi="Times New Roman" w:cs="Times New Roman"/>
          <w:b/>
          <w:sz w:val="20"/>
          <w:szCs w:val="20"/>
        </w:rPr>
      </w:pPr>
    </w:p>
    <w:p w14:paraId="4E0E97C9" w14:textId="77777777" w:rsidR="00E77BA6" w:rsidRPr="006B5871" w:rsidRDefault="00E77BA6" w:rsidP="00E77BA6">
      <w:pPr>
        <w:spacing w:before="240"/>
        <w:rPr>
          <w:rFonts w:ascii="Times New Roman" w:hAnsi="Times New Roman" w:cs="Times New Roman"/>
          <w:sz w:val="20"/>
          <w:szCs w:val="20"/>
        </w:rPr>
      </w:pPr>
      <w:r w:rsidRPr="006B5871">
        <w:rPr>
          <w:rFonts w:ascii="Times New Roman" w:hAnsi="Times New Roman" w:cs="Times New Roman"/>
          <w:sz w:val="20"/>
          <w:szCs w:val="20"/>
        </w:rPr>
        <w:t>Sprzeciw akcjonariusza reprezentowanego przez pełnomocnika: ……………………….……………………………………………………………………………………………………………………………………………………………………………….………………………………………</w:t>
      </w:r>
    </w:p>
    <w:p w14:paraId="20E1DEE0" w14:textId="77777777" w:rsidR="00E77BA6" w:rsidRPr="006B5871" w:rsidRDefault="00E77BA6" w:rsidP="00E77BA6">
      <w:pPr>
        <w:pStyle w:val="Akapitzlist"/>
        <w:ind w:left="870"/>
        <w:rPr>
          <w:rFonts w:ascii="Times New Roman" w:hAnsi="Times New Roman"/>
          <w:sz w:val="20"/>
          <w:szCs w:val="20"/>
        </w:rPr>
      </w:pPr>
    </w:p>
    <w:p w14:paraId="142FFD96" w14:textId="77777777" w:rsidR="00E77BA6" w:rsidRPr="006B5871" w:rsidRDefault="00E77BA6" w:rsidP="00E77BA6">
      <w:pPr>
        <w:pStyle w:val="Akapitzlist"/>
        <w:ind w:left="870"/>
        <w:rPr>
          <w:rFonts w:ascii="Times New Roman" w:hAnsi="Times New Roman"/>
          <w:sz w:val="20"/>
          <w:szCs w:val="20"/>
        </w:rPr>
      </w:pPr>
    </w:p>
    <w:p w14:paraId="10201E8A"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Instrukcja dotycząca sposobu głosowania w odniesieniu do ww. uchwały:</w:t>
      </w:r>
    </w:p>
    <w:p w14:paraId="6C39CF6F" w14:textId="66418D96"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77BA6" w:rsidRPr="006B5871" w14:paraId="34D37413" w14:textId="77777777" w:rsidTr="004714C0">
        <w:tc>
          <w:tcPr>
            <w:tcW w:w="4530" w:type="dxa"/>
          </w:tcPr>
          <w:p w14:paraId="00D7BE27" w14:textId="77777777" w:rsidR="00E77BA6" w:rsidRPr="006B5871" w:rsidRDefault="00E77BA6" w:rsidP="004714C0">
            <w:pPr>
              <w:jc w:val="center"/>
            </w:pPr>
            <w:r w:rsidRPr="006B5871">
              <w:t>__________________________________</w:t>
            </w:r>
          </w:p>
          <w:p w14:paraId="6FA69623" w14:textId="77777777" w:rsidR="00E77BA6" w:rsidRPr="006B5871" w:rsidRDefault="00E77BA6" w:rsidP="004714C0">
            <w:pPr>
              <w:jc w:val="center"/>
            </w:pPr>
            <w:r w:rsidRPr="006B5871">
              <w:t>Podpis akcjonariusza</w:t>
            </w:r>
          </w:p>
        </w:tc>
        <w:tc>
          <w:tcPr>
            <w:tcW w:w="4530" w:type="dxa"/>
          </w:tcPr>
          <w:p w14:paraId="64DAB0DA" w14:textId="77777777" w:rsidR="00E77BA6" w:rsidRPr="006B5871" w:rsidRDefault="00E77BA6" w:rsidP="004714C0">
            <w:pPr>
              <w:jc w:val="center"/>
            </w:pPr>
            <w:r w:rsidRPr="006B5871">
              <w:t>__________________________________</w:t>
            </w:r>
          </w:p>
          <w:p w14:paraId="34BF9568" w14:textId="77777777" w:rsidR="00E77BA6" w:rsidRPr="006B5871" w:rsidRDefault="00E77BA6" w:rsidP="004714C0">
            <w:pPr>
              <w:jc w:val="center"/>
            </w:pPr>
            <w:r w:rsidRPr="006B5871">
              <w:t>Podpis pełnomocnika</w:t>
            </w:r>
          </w:p>
        </w:tc>
      </w:tr>
    </w:tbl>
    <w:p w14:paraId="23D672A3" w14:textId="113C4C83" w:rsidR="00F20557" w:rsidRPr="006B5871" w:rsidRDefault="00F20557">
      <w:pPr>
        <w:rPr>
          <w:rFonts w:ascii="Times New Roman" w:eastAsia="Times New Roman" w:hAnsi="Times New Roman" w:cs="Times New Roman"/>
          <w:b/>
          <w:sz w:val="20"/>
          <w:lang w:eastAsia="pl-PL"/>
        </w:rPr>
      </w:pPr>
    </w:p>
    <w:p w14:paraId="6383E608" w14:textId="561CA443" w:rsidR="00F20557" w:rsidRPr="006B5871" w:rsidRDefault="00F20557" w:rsidP="00F20557">
      <w:pPr>
        <w:pStyle w:val="Tekstpodstawowy"/>
        <w:tabs>
          <w:tab w:val="right" w:leader="hyphen" w:pos="9072"/>
        </w:tabs>
        <w:spacing w:before="120"/>
        <w:rPr>
          <w:b/>
          <w:sz w:val="20"/>
          <w:szCs w:val="22"/>
        </w:rPr>
      </w:pPr>
      <w:r w:rsidRPr="006B5871">
        <w:rPr>
          <w:b/>
          <w:sz w:val="20"/>
          <w:szCs w:val="22"/>
        </w:rPr>
        <w:t>Proponowana treść uchwały:</w:t>
      </w:r>
    </w:p>
    <w:p w14:paraId="326F9B34" w14:textId="77777777" w:rsidR="00F20557" w:rsidRPr="006B5871" w:rsidRDefault="00F20557" w:rsidP="00E856C4">
      <w:pPr>
        <w:spacing w:after="0" w:line="276" w:lineRule="auto"/>
        <w:jc w:val="center"/>
        <w:rPr>
          <w:rFonts w:ascii="Times New Roman" w:eastAsia="Times New Roman" w:hAnsi="Times New Roman"/>
          <w:b/>
          <w:sz w:val="20"/>
          <w:szCs w:val="20"/>
          <w:u w:val="single"/>
          <w:lang w:eastAsia="pl-PL"/>
        </w:rPr>
      </w:pPr>
    </w:p>
    <w:p w14:paraId="65489349" w14:textId="171F13B8"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UCHWAŁA NR </w:t>
      </w:r>
      <w:r w:rsidR="00924EFD" w:rsidRPr="006B5871">
        <w:rPr>
          <w:rFonts w:ascii="Times New Roman" w:eastAsia="Times New Roman" w:hAnsi="Times New Roman" w:cs="Times New Roman"/>
          <w:b/>
          <w:sz w:val="20"/>
          <w:szCs w:val="20"/>
          <w:u w:val="single"/>
        </w:rPr>
        <w:t>[_]</w:t>
      </w:r>
      <w:r w:rsidRPr="006B5871">
        <w:rPr>
          <w:rFonts w:ascii="Times New Roman" w:eastAsia="Times New Roman" w:hAnsi="Times New Roman" w:cs="Times New Roman"/>
          <w:b/>
          <w:sz w:val="20"/>
          <w:szCs w:val="20"/>
          <w:u w:val="single"/>
        </w:rPr>
        <w:t>/2022</w:t>
      </w:r>
    </w:p>
    <w:p w14:paraId="2C473B8D" w14:textId="77777777"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ZWYCZAJNEGO WALNEGO ZGROMADZENIA </w:t>
      </w:r>
    </w:p>
    <w:p w14:paraId="43C45681" w14:textId="77777777"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SPÓŁKI ERBUD S.A. W WARSZAWIE </w:t>
      </w:r>
    </w:p>
    <w:p w14:paraId="5E377B3D" w14:textId="4C860DB8"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 DNIA </w:t>
      </w:r>
      <w:r w:rsidR="00E147C9" w:rsidRPr="006B5871">
        <w:rPr>
          <w:rFonts w:ascii="Times New Roman" w:eastAsia="Times New Roman" w:hAnsi="Times New Roman" w:cs="Times New Roman"/>
          <w:b/>
          <w:sz w:val="20"/>
          <w:szCs w:val="20"/>
          <w:u w:val="single"/>
        </w:rPr>
        <w:t xml:space="preserve">20 MAJA </w:t>
      </w:r>
      <w:r w:rsidRPr="006B5871">
        <w:rPr>
          <w:rFonts w:ascii="Times New Roman" w:eastAsia="Times New Roman" w:hAnsi="Times New Roman" w:cs="Times New Roman"/>
          <w:b/>
          <w:sz w:val="20"/>
          <w:szCs w:val="20"/>
          <w:u w:val="single"/>
        </w:rPr>
        <w:t>2022 r.</w:t>
      </w:r>
    </w:p>
    <w:p w14:paraId="117FADFA" w14:textId="77777777"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6A4208FD" w14:textId="77777777" w:rsidR="0009211D" w:rsidRPr="006B5871" w:rsidRDefault="0009211D" w:rsidP="0009211D">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6B5871">
        <w:rPr>
          <w:rFonts w:ascii="Times New Roman" w:eastAsia="Times New Roman" w:hAnsi="Times New Roman" w:cs="Times New Roman"/>
          <w:b/>
          <w:sz w:val="20"/>
          <w:szCs w:val="20"/>
        </w:rPr>
        <w:t>w sprawie: udzielenia absolutorium Prezesowi Zarządu</w:t>
      </w:r>
    </w:p>
    <w:p w14:paraId="025FC275" w14:textId="77777777" w:rsidR="0009211D" w:rsidRPr="006B5871" w:rsidRDefault="0009211D" w:rsidP="00C7701F">
      <w:pPr>
        <w:widowControl w:val="0"/>
        <w:numPr>
          <w:ilvl w:val="0"/>
          <w:numId w:val="7"/>
        </w:numPr>
        <w:shd w:val="clear" w:color="auto" w:fill="FFFFFF"/>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bookmarkStart w:id="4" w:name="_Hlk98398344"/>
      <w:r w:rsidRPr="006B5871">
        <w:rPr>
          <w:rFonts w:ascii="Times New Roman" w:eastAsia="Times New Roman" w:hAnsi="Times New Roman" w:cs="Times New Roman"/>
          <w:sz w:val="20"/>
          <w:szCs w:val="20"/>
        </w:rPr>
        <w:t>Działając na podstawie art. 393 pkt 1) w związku z art. 395 § 2 pkt 3) Kodeksu spółek handlowych oraz § 15 ust. 1 pkt 3) Statutu ERBUD S.A. z siedzibą w Warszawie („</w:t>
      </w:r>
      <w:r w:rsidRPr="006B5871">
        <w:rPr>
          <w:rFonts w:ascii="Times New Roman" w:eastAsia="Times New Roman" w:hAnsi="Times New Roman" w:cs="Times New Roman"/>
          <w:b/>
          <w:sz w:val="20"/>
          <w:szCs w:val="20"/>
        </w:rPr>
        <w:t>Spółka</w:t>
      </w:r>
      <w:r w:rsidRPr="006B5871">
        <w:rPr>
          <w:rFonts w:ascii="Times New Roman" w:eastAsia="Times New Roman" w:hAnsi="Times New Roman" w:cs="Times New Roman"/>
          <w:sz w:val="20"/>
          <w:szCs w:val="20"/>
        </w:rPr>
        <w:t>”), Zwyczajne Walne Zgromadzenie Spółki niniejszym udziela Panu Dariuszowi Grzeszczakowi absolutorium z wykonania obowiązków Prezesa Zarządu Spółki w roku 2021.</w:t>
      </w:r>
    </w:p>
    <w:p w14:paraId="2EB3AF3D" w14:textId="77777777" w:rsidR="0009211D" w:rsidRPr="006B5871" w:rsidRDefault="0009211D" w:rsidP="00C7701F">
      <w:pPr>
        <w:widowControl w:val="0"/>
        <w:numPr>
          <w:ilvl w:val="0"/>
          <w:numId w:val="7"/>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Uchwała wchodzi w życie z dniem podjęcia. </w:t>
      </w:r>
    </w:p>
    <w:bookmarkEnd w:id="4"/>
    <w:p w14:paraId="3E567B7F" w14:textId="77777777" w:rsidR="0009211D" w:rsidRPr="006B5871" w:rsidRDefault="0009211D" w:rsidP="0009211D">
      <w:pPr>
        <w:widowControl w:val="0"/>
        <w:autoSpaceDE w:val="0"/>
        <w:autoSpaceDN w:val="0"/>
        <w:adjustRightInd w:val="0"/>
        <w:spacing w:after="0" w:line="276" w:lineRule="auto"/>
        <w:rPr>
          <w:rFonts w:ascii="Times New Roman" w:eastAsia="Times New Roman" w:hAnsi="Times New Roman" w:cs="Times New Roman"/>
          <w:b/>
          <w:sz w:val="20"/>
          <w:szCs w:val="20"/>
          <w:u w:val="single"/>
        </w:rPr>
      </w:pPr>
    </w:p>
    <w:p w14:paraId="16CC9ACB" w14:textId="77777777" w:rsidR="0009211D" w:rsidRPr="006B5871" w:rsidRDefault="0009211D" w:rsidP="0009211D">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6B5871">
        <w:rPr>
          <w:rFonts w:ascii="Times New Roman" w:eastAsia="Times New Roman" w:hAnsi="Times New Roman" w:cs="Times New Roman"/>
          <w:i/>
          <w:sz w:val="20"/>
          <w:szCs w:val="20"/>
          <w:u w:val="single"/>
          <w:lang w:eastAsia="pl-PL"/>
        </w:rPr>
        <w:t>UZASADNIENIE:</w:t>
      </w:r>
    </w:p>
    <w:p w14:paraId="425B278D" w14:textId="77777777" w:rsidR="0009211D" w:rsidRPr="006B5871" w:rsidRDefault="0009211D" w:rsidP="0009211D">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6B5871">
        <w:rPr>
          <w:rFonts w:ascii="Times New Roman" w:eastAsia="Times New Roman" w:hAnsi="Times New Roman" w:cs="Times New Roman"/>
          <w:i/>
          <w:iCs/>
          <w:sz w:val="20"/>
          <w:szCs w:val="20"/>
          <w:lang w:eastAsia="pl-PL"/>
        </w:rPr>
        <w:t>Projekt uchwały dotyczy udzielenia Prezesowi Zarządu Spółki, Panu Dariuszowi Grzeszczakowi absolutorium z wykonania jego obowiązków w roku 2021. Zgodnie z art. 393 pkt 1) w związku z art. 395 § 2 pkt 3) Kodeksu spółek handlowych oraz § 15 ust. 1 pkt 3) Statutu Spółki udzielenie absolutorium członkom organów Spółki należy do kompetencji Zwyczajnego Walnego Zgromadzenia Spółki. Podjęcie uchwały stanowi wyraz pozytywnej oceny wykonania obowiązków Prezesa Zarządu Spółki w ostatnim roku obrotowym.</w:t>
      </w:r>
    </w:p>
    <w:p w14:paraId="6F23DF72" w14:textId="77777777" w:rsidR="00E77BA6" w:rsidRPr="006B5871" w:rsidRDefault="00E77BA6" w:rsidP="00E77BA6">
      <w:pPr>
        <w:pBdr>
          <w:bottom w:val="single" w:sz="12" w:space="1" w:color="auto"/>
        </w:pBdr>
        <w:rPr>
          <w:rFonts w:ascii="Garamond" w:hAnsi="Garamond"/>
        </w:rPr>
      </w:pPr>
    </w:p>
    <w:p w14:paraId="4E40092E" w14:textId="77777777" w:rsidR="00E77BA6" w:rsidRPr="006B5871" w:rsidRDefault="00E77BA6" w:rsidP="00E77BA6">
      <w:pPr>
        <w:rPr>
          <w:rFonts w:ascii="Garamond" w:hAnsi="Garamond"/>
        </w:rPr>
      </w:pPr>
    </w:p>
    <w:p w14:paraId="09AD11CA" w14:textId="77777777" w:rsidR="00E77BA6" w:rsidRPr="006B5871" w:rsidRDefault="00E77BA6" w:rsidP="00E77BA6">
      <w:pPr>
        <w:rPr>
          <w:rFonts w:ascii="Times New Roman" w:hAnsi="Times New Roman" w:cs="Times New Roman"/>
          <w:b/>
          <w:sz w:val="20"/>
          <w:szCs w:val="20"/>
        </w:rPr>
      </w:pPr>
      <w:r w:rsidRPr="006B5871">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E77BA6" w:rsidRPr="006B5871" w14:paraId="2D2EFBE2" w14:textId="77777777" w:rsidTr="004714C0">
        <w:tc>
          <w:tcPr>
            <w:tcW w:w="3020" w:type="dxa"/>
          </w:tcPr>
          <w:p w14:paraId="4F903152" w14:textId="77777777" w:rsidR="00E77BA6" w:rsidRPr="006B5871" w:rsidRDefault="00E77BA6" w:rsidP="004714C0">
            <w:pPr>
              <w:rPr>
                <w:b/>
              </w:rPr>
            </w:pPr>
          </w:p>
        </w:tc>
        <w:tc>
          <w:tcPr>
            <w:tcW w:w="3020" w:type="dxa"/>
          </w:tcPr>
          <w:p w14:paraId="69C106CE" w14:textId="77777777" w:rsidR="00E77BA6" w:rsidRPr="006B5871" w:rsidRDefault="00E77BA6" w:rsidP="004714C0">
            <w:pPr>
              <w:rPr>
                <w:b/>
              </w:rPr>
            </w:pPr>
            <w:r w:rsidRPr="006B5871">
              <w:rPr>
                <w:b/>
              </w:rPr>
              <w:t>Ilość głosów:</w:t>
            </w:r>
          </w:p>
        </w:tc>
      </w:tr>
      <w:tr w:rsidR="00E77BA6" w:rsidRPr="006B5871" w14:paraId="3E428E5D" w14:textId="77777777" w:rsidTr="004714C0">
        <w:tc>
          <w:tcPr>
            <w:tcW w:w="3020" w:type="dxa"/>
          </w:tcPr>
          <w:p w14:paraId="7E81C7EB" w14:textId="77777777" w:rsidR="00E77BA6" w:rsidRPr="006B5871" w:rsidRDefault="00E77BA6" w:rsidP="004714C0">
            <w:pPr>
              <w:rPr>
                <w:b/>
              </w:rPr>
            </w:pPr>
            <w:r w:rsidRPr="006B5871">
              <w:rPr>
                <w:b/>
              </w:rPr>
              <w:t xml:space="preserve">Za: </w:t>
            </w:r>
          </w:p>
        </w:tc>
        <w:tc>
          <w:tcPr>
            <w:tcW w:w="3020" w:type="dxa"/>
          </w:tcPr>
          <w:p w14:paraId="53DF72C3" w14:textId="77777777" w:rsidR="00E77BA6" w:rsidRPr="006B5871" w:rsidRDefault="00E77BA6" w:rsidP="004714C0">
            <w:pPr>
              <w:rPr>
                <w:b/>
              </w:rPr>
            </w:pPr>
          </w:p>
        </w:tc>
      </w:tr>
      <w:tr w:rsidR="00E77BA6" w:rsidRPr="006B5871" w14:paraId="74A58AD9" w14:textId="77777777" w:rsidTr="004714C0">
        <w:tc>
          <w:tcPr>
            <w:tcW w:w="3020" w:type="dxa"/>
          </w:tcPr>
          <w:p w14:paraId="1A5C525D" w14:textId="77777777" w:rsidR="00E77BA6" w:rsidRPr="006B5871" w:rsidRDefault="00E77BA6" w:rsidP="004714C0">
            <w:pPr>
              <w:rPr>
                <w:b/>
              </w:rPr>
            </w:pPr>
            <w:r w:rsidRPr="006B5871">
              <w:rPr>
                <w:b/>
              </w:rPr>
              <w:t xml:space="preserve">Przeciw: </w:t>
            </w:r>
          </w:p>
        </w:tc>
        <w:tc>
          <w:tcPr>
            <w:tcW w:w="3020" w:type="dxa"/>
          </w:tcPr>
          <w:p w14:paraId="62D085B0" w14:textId="77777777" w:rsidR="00E77BA6" w:rsidRPr="006B5871" w:rsidRDefault="00E77BA6" w:rsidP="004714C0">
            <w:pPr>
              <w:rPr>
                <w:b/>
              </w:rPr>
            </w:pPr>
          </w:p>
        </w:tc>
      </w:tr>
      <w:tr w:rsidR="00E77BA6" w:rsidRPr="006B5871" w14:paraId="2B289990" w14:textId="77777777" w:rsidTr="004714C0">
        <w:tc>
          <w:tcPr>
            <w:tcW w:w="3020" w:type="dxa"/>
          </w:tcPr>
          <w:p w14:paraId="0DCCA5D7" w14:textId="77777777" w:rsidR="00E77BA6" w:rsidRPr="006B5871" w:rsidRDefault="00E77BA6" w:rsidP="004714C0">
            <w:pPr>
              <w:rPr>
                <w:b/>
              </w:rPr>
            </w:pPr>
            <w:r w:rsidRPr="006B5871">
              <w:rPr>
                <w:b/>
              </w:rPr>
              <w:t xml:space="preserve">Wstrzymujących się: </w:t>
            </w:r>
          </w:p>
        </w:tc>
        <w:tc>
          <w:tcPr>
            <w:tcW w:w="3020" w:type="dxa"/>
          </w:tcPr>
          <w:p w14:paraId="7F02D815" w14:textId="77777777" w:rsidR="00E77BA6" w:rsidRPr="006B5871" w:rsidRDefault="00E77BA6" w:rsidP="004714C0">
            <w:pPr>
              <w:rPr>
                <w:b/>
              </w:rPr>
            </w:pPr>
          </w:p>
        </w:tc>
      </w:tr>
    </w:tbl>
    <w:p w14:paraId="4F97ED92" w14:textId="77777777" w:rsidR="00E77BA6" w:rsidRPr="006B5871" w:rsidRDefault="00E77BA6" w:rsidP="00E77BA6">
      <w:pPr>
        <w:rPr>
          <w:rFonts w:ascii="Times New Roman" w:hAnsi="Times New Roman" w:cs="Times New Roman"/>
          <w:b/>
          <w:sz w:val="20"/>
          <w:szCs w:val="20"/>
        </w:rPr>
      </w:pPr>
    </w:p>
    <w:p w14:paraId="1281E617" w14:textId="77777777" w:rsidR="00E77BA6" w:rsidRPr="006B5871" w:rsidRDefault="00E77BA6" w:rsidP="00E77BA6">
      <w:pPr>
        <w:spacing w:before="240"/>
        <w:rPr>
          <w:rFonts w:ascii="Times New Roman" w:hAnsi="Times New Roman" w:cs="Times New Roman"/>
          <w:sz w:val="20"/>
          <w:szCs w:val="20"/>
        </w:rPr>
      </w:pPr>
      <w:r w:rsidRPr="006B5871">
        <w:rPr>
          <w:rFonts w:ascii="Times New Roman" w:hAnsi="Times New Roman" w:cs="Times New Roman"/>
          <w:sz w:val="20"/>
          <w:szCs w:val="20"/>
        </w:rPr>
        <w:t>Sprzeciw akcjonariusza reprezentowanego przez pełnomocnika: ……………………….……………………………………………………………………………………………………………………………………………………………………………….………………………………………</w:t>
      </w:r>
    </w:p>
    <w:p w14:paraId="1C64B0FD" w14:textId="77777777" w:rsidR="00E77BA6" w:rsidRPr="006B5871" w:rsidRDefault="00E77BA6" w:rsidP="00E77BA6">
      <w:pPr>
        <w:pStyle w:val="Akapitzlist"/>
        <w:ind w:left="870"/>
        <w:rPr>
          <w:rFonts w:ascii="Times New Roman" w:hAnsi="Times New Roman"/>
          <w:sz w:val="20"/>
          <w:szCs w:val="20"/>
        </w:rPr>
      </w:pPr>
    </w:p>
    <w:p w14:paraId="5DE688F7" w14:textId="77777777" w:rsidR="00E77BA6" w:rsidRPr="006B5871" w:rsidRDefault="00E77BA6" w:rsidP="00E77BA6">
      <w:pPr>
        <w:pStyle w:val="Akapitzlist"/>
        <w:ind w:left="870"/>
        <w:rPr>
          <w:rFonts w:ascii="Times New Roman" w:hAnsi="Times New Roman"/>
          <w:sz w:val="20"/>
          <w:szCs w:val="20"/>
        </w:rPr>
      </w:pPr>
    </w:p>
    <w:p w14:paraId="70214844"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Instrukcja dotycząca sposobu głosowania w odniesieniu do ww. uchwały:</w:t>
      </w:r>
    </w:p>
    <w:p w14:paraId="47DE3F0E"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w:t>
      </w:r>
    </w:p>
    <w:p w14:paraId="3425DAB9" w14:textId="77777777" w:rsidR="00E77BA6" w:rsidRPr="006B5871" w:rsidRDefault="00E77BA6" w:rsidP="00E77BA6">
      <w:pPr>
        <w:rPr>
          <w:rFonts w:ascii="Times New Roman" w:hAnsi="Times New Roman" w:cs="Times New Roman"/>
          <w:sz w:val="20"/>
          <w:szCs w:val="20"/>
        </w:rPr>
      </w:pPr>
    </w:p>
    <w:p w14:paraId="2B44AE7F" w14:textId="77777777" w:rsidR="00E77BA6" w:rsidRPr="006B5871" w:rsidRDefault="00E77BA6" w:rsidP="00E77BA6">
      <w:pPr>
        <w:rPr>
          <w:rFonts w:ascii="Times New Roman" w:hAnsi="Times New Roman" w:cs="Times New Roman"/>
          <w:sz w:val="20"/>
          <w:szCs w:val="20"/>
        </w:rPr>
      </w:pPr>
    </w:p>
    <w:p w14:paraId="04E6F5F6" w14:textId="77777777" w:rsidR="00E77BA6" w:rsidRPr="006B5871" w:rsidRDefault="00E77BA6" w:rsidP="00E77BA6">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77BA6" w:rsidRPr="006B5871" w14:paraId="7D7A236D" w14:textId="77777777" w:rsidTr="004714C0">
        <w:tc>
          <w:tcPr>
            <w:tcW w:w="4530" w:type="dxa"/>
          </w:tcPr>
          <w:p w14:paraId="2B769E35" w14:textId="77777777" w:rsidR="00E77BA6" w:rsidRPr="006B5871" w:rsidRDefault="00E77BA6" w:rsidP="004714C0">
            <w:pPr>
              <w:jc w:val="center"/>
            </w:pPr>
            <w:r w:rsidRPr="006B5871">
              <w:t>__________________________________</w:t>
            </w:r>
          </w:p>
          <w:p w14:paraId="00A027CE" w14:textId="77777777" w:rsidR="00E77BA6" w:rsidRPr="006B5871" w:rsidRDefault="00E77BA6" w:rsidP="004714C0">
            <w:pPr>
              <w:jc w:val="center"/>
            </w:pPr>
            <w:r w:rsidRPr="006B5871">
              <w:t>Podpis akcjonariusza</w:t>
            </w:r>
          </w:p>
        </w:tc>
        <w:tc>
          <w:tcPr>
            <w:tcW w:w="4530" w:type="dxa"/>
          </w:tcPr>
          <w:p w14:paraId="1B23C76E" w14:textId="77777777" w:rsidR="00E77BA6" w:rsidRPr="006B5871" w:rsidRDefault="00E77BA6" w:rsidP="004714C0">
            <w:pPr>
              <w:jc w:val="center"/>
            </w:pPr>
            <w:r w:rsidRPr="006B5871">
              <w:t>__________________________________</w:t>
            </w:r>
          </w:p>
          <w:p w14:paraId="46A68647" w14:textId="77777777" w:rsidR="00E77BA6" w:rsidRPr="006B5871" w:rsidRDefault="00E77BA6" w:rsidP="004714C0">
            <w:pPr>
              <w:jc w:val="center"/>
            </w:pPr>
            <w:r w:rsidRPr="006B5871">
              <w:t>Podpis pełnomocnika</w:t>
            </w:r>
          </w:p>
        </w:tc>
      </w:tr>
    </w:tbl>
    <w:p w14:paraId="36266D03" w14:textId="4E3CD1EB" w:rsidR="00F20557" w:rsidRPr="006B5871" w:rsidRDefault="00F20557">
      <w:pPr>
        <w:rPr>
          <w:rFonts w:ascii="Times New Roman" w:eastAsia="Times New Roman" w:hAnsi="Times New Roman" w:cs="Times New Roman"/>
          <w:b/>
          <w:sz w:val="20"/>
          <w:lang w:eastAsia="pl-PL"/>
        </w:rPr>
      </w:pPr>
      <w:r w:rsidRPr="006B5871">
        <w:rPr>
          <w:b/>
          <w:sz w:val="20"/>
        </w:rPr>
        <w:br w:type="page"/>
      </w:r>
    </w:p>
    <w:p w14:paraId="0DB5F59C" w14:textId="189C1035" w:rsidR="00F20557" w:rsidRPr="006B5871" w:rsidRDefault="00F20557" w:rsidP="00F20557">
      <w:pPr>
        <w:pStyle w:val="Tekstpodstawowy"/>
        <w:tabs>
          <w:tab w:val="right" w:leader="hyphen" w:pos="9072"/>
        </w:tabs>
        <w:spacing w:before="120"/>
        <w:rPr>
          <w:b/>
          <w:sz w:val="20"/>
          <w:szCs w:val="22"/>
        </w:rPr>
      </w:pPr>
      <w:r w:rsidRPr="006B5871">
        <w:rPr>
          <w:b/>
          <w:sz w:val="20"/>
          <w:szCs w:val="22"/>
        </w:rPr>
        <w:lastRenderedPageBreak/>
        <w:t>Proponowana treść uchwały:</w:t>
      </w:r>
    </w:p>
    <w:p w14:paraId="2A50B459" w14:textId="77777777" w:rsidR="00F20557" w:rsidRPr="006B5871" w:rsidRDefault="00F20557" w:rsidP="00F20557">
      <w:pPr>
        <w:widowControl w:val="0"/>
        <w:autoSpaceDE w:val="0"/>
        <w:autoSpaceDN w:val="0"/>
        <w:adjustRightInd w:val="0"/>
        <w:spacing w:after="120" w:line="276" w:lineRule="auto"/>
        <w:jc w:val="both"/>
        <w:rPr>
          <w:rFonts w:ascii="Times New Roman" w:eastAsia="Times New Roman" w:hAnsi="Times New Roman" w:cs="Times New Roman"/>
          <w:b/>
          <w:sz w:val="20"/>
          <w:szCs w:val="20"/>
          <w:lang w:eastAsia="pl-PL"/>
        </w:rPr>
      </w:pPr>
    </w:p>
    <w:p w14:paraId="7141858B" w14:textId="385D7688"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UCHWAŁA NR </w:t>
      </w:r>
      <w:r w:rsidR="00924EFD" w:rsidRPr="006B5871">
        <w:rPr>
          <w:rFonts w:ascii="Times New Roman" w:eastAsia="Times New Roman" w:hAnsi="Times New Roman" w:cs="Times New Roman"/>
          <w:b/>
          <w:sz w:val="20"/>
          <w:szCs w:val="20"/>
          <w:u w:val="single"/>
        </w:rPr>
        <w:t>[_]</w:t>
      </w:r>
      <w:r w:rsidRPr="006B5871">
        <w:rPr>
          <w:rFonts w:ascii="Times New Roman" w:eastAsia="Times New Roman" w:hAnsi="Times New Roman" w:cs="Times New Roman"/>
          <w:b/>
          <w:sz w:val="20"/>
          <w:szCs w:val="20"/>
          <w:u w:val="single"/>
        </w:rPr>
        <w:t>/2022</w:t>
      </w:r>
    </w:p>
    <w:p w14:paraId="79AD228C" w14:textId="77777777"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ZWYCZAJNEGO WALNEGO ZGROMADZENIA </w:t>
      </w:r>
    </w:p>
    <w:p w14:paraId="02135B36" w14:textId="77777777"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SPÓŁKI ERBUD S.A. W WARSZAWIE </w:t>
      </w:r>
    </w:p>
    <w:p w14:paraId="3B9ECDF5" w14:textId="38614020"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 DNIA </w:t>
      </w:r>
      <w:r w:rsidR="00E147C9" w:rsidRPr="006B5871">
        <w:rPr>
          <w:rFonts w:ascii="Times New Roman" w:eastAsia="Times New Roman" w:hAnsi="Times New Roman" w:cs="Times New Roman"/>
          <w:b/>
          <w:sz w:val="20"/>
          <w:szCs w:val="20"/>
          <w:u w:val="single"/>
        </w:rPr>
        <w:t xml:space="preserve">20 MAJA </w:t>
      </w:r>
      <w:r w:rsidRPr="006B5871">
        <w:rPr>
          <w:rFonts w:ascii="Times New Roman" w:eastAsia="Times New Roman" w:hAnsi="Times New Roman" w:cs="Times New Roman"/>
          <w:b/>
          <w:sz w:val="20"/>
          <w:szCs w:val="20"/>
          <w:u w:val="single"/>
        </w:rPr>
        <w:t>2022 r.</w:t>
      </w:r>
    </w:p>
    <w:p w14:paraId="564FF158" w14:textId="77777777"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53EA966F" w14:textId="77777777" w:rsidR="0009211D" w:rsidRPr="006B5871" w:rsidRDefault="0009211D" w:rsidP="0009211D">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6B5871">
        <w:rPr>
          <w:rFonts w:ascii="Times New Roman" w:eastAsia="Times New Roman" w:hAnsi="Times New Roman" w:cs="Times New Roman"/>
          <w:b/>
          <w:sz w:val="20"/>
          <w:szCs w:val="20"/>
        </w:rPr>
        <w:t>w sprawie: udzielenia absolutorium Wiceprezesowi Zarządu</w:t>
      </w:r>
    </w:p>
    <w:p w14:paraId="6999F584" w14:textId="77777777" w:rsidR="0009211D" w:rsidRPr="006B5871" w:rsidRDefault="0009211D" w:rsidP="00C7701F">
      <w:pPr>
        <w:widowControl w:val="0"/>
        <w:numPr>
          <w:ilvl w:val="0"/>
          <w:numId w:val="8"/>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Działając na podstawie art. 393 pkt 1) w związku z art. 395 § 2 pkt 3) Kodeksu spółek handlowych oraz § 15 ust. 1 pkt 3) Statutu ERBUD S.A. z siedzibą w Warszawie („</w:t>
      </w:r>
      <w:r w:rsidRPr="006B5871">
        <w:rPr>
          <w:rFonts w:ascii="Times New Roman" w:eastAsia="Times New Roman" w:hAnsi="Times New Roman" w:cs="Times New Roman"/>
          <w:b/>
          <w:sz w:val="20"/>
          <w:szCs w:val="20"/>
        </w:rPr>
        <w:t>Spółka</w:t>
      </w:r>
      <w:r w:rsidRPr="006B5871">
        <w:rPr>
          <w:rFonts w:ascii="Times New Roman" w:eastAsia="Times New Roman" w:hAnsi="Times New Roman" w:cs="Times New Roman"/>
          <w:sz w:val="20"/>
          <w:szCs w:val="20"/>
        </w:rPr>
        <w:t>”), Zwyczajne Walne Zgromadzenie Spółki niniejszym udziela Pani Agnieszce Głowackiej absolutorium z wykonania obowiązków Wiceprezesa Zarządu Spółki w roku 2021.</w:t>
      </w:r>
    </w:p>
    <w:p w14:paraId="526CB6F2" w14:textId="77777777" w:rsidR="0009211D" w:rsidRPr="006B5871" w:rsidRDefault="0009211D" w:rsidP="00C7701F">
      <w:pPr>
        <w:widowControl w:val="0"/>
        <w:numPr>
          <w:ilvl w:val="0"/>
          <w:numId w:val="8"/>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Uchwała wchodzi w życie z dniem podjęcia.</w:t>
      </w:r>
    </w:p>
    <w:p w14:paraId="2FB354A1" w14:textId="77777777" w:rsidR="0009211D" w:rsidRPr="006B5871" w:rsidRDefault="0009211D" w:rsidP="0009211D">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6B5871">
        <w:rPr>
          <w:rFonts w:ascii="Times New Roman" w:eastAsia="Times New Roman" w:hAnsi="Times New Roman" w:cs="Times New Roman"/>
          <w:i/>
          <w:sz w:val="20"/>
          <w:szCs w:val="20"/>
          <w:u w:val="single"/>
          <w:lang w:eastAsia="pl-PL"/>
        </w:rPr>
        <w:t>UZASADNIENIE:</w:t>
      </w:r>
    </w:p>
    <w:p w14:paraId="0DC281DA" w14:textId="77777777" w:rsidR="0009211D" w:rsidRPr="006B5871" w:rsidRDefault="0009211D" w:rsidP="0009211D">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6B5871">
        <w:rPr>
          <w:rFonts w:ascii="Times New Roman" w:eastAsia="Times New Roman" w:hAnsi="Times New Roman" w:cs="Times New Roman"/>
          <w:i/>
          <w:iCs/>
          <w:sz w:val="20"/>
          <w:szCs w:val="20"/>
          <w:lang w:eastAsia="pl-PL"/>
        </w:rPr>
        <w:t>Projekt uchwały dotyczy udzielenia Wiceprezesowi Zarządu Spółki, Pani Agnieszce Głowackiej absolutorium z wykonania jej obowiązków w roku 2021. Zgodnie z art. 393 pkt 1) w związku z art. 395 § 2 pkt 3) Kodeksu spółek handlowych oraz § 15 ust. 1 pkt 3) Statutu Spółki udzielenie absolutorium członkom organów Spółki należy do kompetencji Zwyczajnego Walnego Zgromadzenia Spółki. Podjęcie uchwały stanowi wyraz pozytywnej oceny wykonania obowiązków Wiceprezesa Zarządu Spółki w ostatnim roku obrotowym.</w:t>
      </w:r>
    </w:p>
    <w:p w14:paraId="23495EF5" w14:textId="77777777" w:rsidR="00E77BA6" w:rsidRPr="006B5871" w:rsidRDefault="00E77BA6" w:rsidP="00E77BA6">
      <w:pPr>
        <w:pBdr>
          <w:bottom w:val="single" w:sz="12" w:space="1" w:color="auto"/>
        </w:pBdr>
        <w:rPr>
          <w:rFonts w:ascii="Garamond" w:hAnsi="Garamond"/>
        </w:rPr>
      </w:pPr>
    </w:p>
    <w:p w14:paraId="50CCAC21" w14:textId="77777777" w:rsidR="00E77BA6" w:rsidRPr="006B5871" w:rsidRDefault="00E77BA6" w:rsidP="00E77BA6">
      <w:pPr>
        <w:rPr>
          <w:rFonts w:ascii="Garamond" w:hAnsi="Garamond"/>
        </w:rPr>
      </w:pPr>
    </w:p>
    <w:p w14:paraId="56F440A2" w14:textId="77777777" w:rsidR="00E77BA6" w:rsidRPr="006B5871" w:rsidRDefault="00E77BA6" w:rsidP="00E77BA6">
      <w:pPr>
        <w:rPr>
          <w:rFonts w:ascii="Times New Roman" w:hAnsi="Times New Roman" w:cs="Times New Roman"/>
          <w:b/>
          <w:sz w:val="20"/>
          <w:szCs w:val="20"/>
        </w:rPr>
      </w:pPr>
      <w:r w:rsidRPr="006B5871">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E77BA6" w:rsidRPr="006B5871" w14:paraId="482E2F5A" w14:textId="77777777" w:rsidTr="004714C0">
        <w:tc>
          <w:tcPr>
            <w:tcW w:w="3020" w:type="dxa"/>
          </w:tcPr>
          <w:p w14:paraId="73606E1A" w14:textId="77777777" w:rsidR="00E77BA6" w:rsidRPr="006B5871" w:rsidRDefault="00E77BA6" w:rsidP="004714C0">
            <w:pPr>
              <w:rPr>
                <w:b/>
              </w:rPr>
            </w:pPr>
          </w:p>
        </w:tc>
        <w:tc>
          <w:tcPr>
            <w:tcW w:w="3020" w:type="dxa"/>
          </w:tcPr>
          <w:p w14:paraId="556CC0D3" w14:textId="77777777" w:rsidR="00E77BA6" w:rsidRPr="006B5871" w:rsidRDefault="00E77BA6" w:rsidP="004714C0">
            <w:pPr>
              <w:rPr>
                <w:b/>
              </w:rPr>
            </w:pPr>
            <w:r w:rsidRPr="006B5871">
              <w:rPr>
                <w:b/>
              </w:rPr>
              <w:t>Ilość głosów:</w:t>
            </w:r>
          </w:p>
        </w:tc>
      </w:tr>
      <w:tr w:rsidR="00E77BA6" w:rsidRPr="006B5871" w14:paraId="40B28D53" w14:textId="77777777" w:rsidTr="004714C0">
        <w:tc>
          <w:tcPr>
            <w:tcW w:w="3020" w:type="dxa"/>
          </w:tcPr>
          <w:p w14:paraId="2EDB5B39" w14:textId="77777777" w:rsidR="00E77BA6" w:rsidRPr="006B5871" w:rsidRDefault="00E77BA6" w:rsidP="004714C0">
            <w:pPr>
              <w:rPr>
                <w:b/>
              </w:rPr>
            </w:pPr>
            <w:r w:rsidRPr="006B5871">
              <w:rPr>
                <w:b/>
              </w:rPr>
              <w:t xml:space="preserve">Za: </w:t>
            </w:r>
          </w:p>
        </w:tc>
        <w:tc>
          <w:tcPr>
            <w:tcW w:w="3020" w:type="dxa"/>
          </w:tcPr>
          <w:p w14:paraId="30477725" w14:textId="77777777" w:rsidR="00E77BA6" w:rsidRPr="006B5871" w:rsidRDefault="00E77BA6" w:rsidP="004714C0">
            <w:pPr>
              <w:rPr>
                <w:b/>
              </w:rPr>
            </w:pPr>
          </w:p>
        </w:tc>
      </w:tr>
      <w:tr w:rsidR="00E77BA6" w:rsidRPr="006B5871" w14:paraId="5FCF59B4" w14:textId="77777777" w:rsidTr="004714C0">
        <w:tc>
          <w:tcPr>
            <w:tcW w:w="3020" w:type="dxa"/>
          </w:tcPr>
          <w:p w14:paraId="1CE47C8D" w14:textId="77777777" w:rsidR="00E77BA6" w:rsidRPr="006B5871" w:rsidRDefault="00E77BA6" w:rsidP="004714C0">
            <w:pPr>
              <w:rPr>
                <w:b/>
              </w:rPr>
            </w:pPr>
            <w:r w:rsidRPr="006B5871">
              <w:rPr>
                <w:b/>
              </w:rPr>
              <w:t xml:space="preserve">Przeciw: </w:t>
            </w:r>
          </w:p>
        </w:tc>
        <w:tc>
          <w:tcPr>
            <w:tcW w:w="3020" w:type="dxa"/>
          </w:tcPr>
          <w:p w14:paraId="048AE712" w14:textId="77777777" w:rsidR="00E77BA6" w:rsidRPr="006B5871" w:rsidRDefault="00E77BA6" w:rsidP="004714C0">
            <w:pPr>
              <w:rPr>
                <w:b/>
              </w:rPr>
            </w:pPr>
          </w:p>
        </w:tc>
      </w:tr>
      <w:tr w:rsidR="00E77BA6" w:rsidRPr="006B5871" w14:paraId="21654834" w14:textId="77777777" w:rsidTr="004714C0">
        <w:tc>
          <w:tcPr>
            <w:tcW w:w="3020" w:type="dxa"/>
          </w:tcPr>
          <w:p w14:paraId="30B14920" w14:textId="77777777" w:rsidR="00E77BA6" w:rsidRPr="006B5871" w:rsidRDefault="00E77BA6" w:rsidP="004714C0">
            <w:pPr>
              <w:rPr>
                <w:b/>
              </w:rPr>
            </w:pPr>
            <w:r w:rsidRPr="006B5871">
              <w:rPr>
                <w:b/>
              </w:rPr>
              <w:t xml:space="preserve">Wstrzymujących się: </w:t>
            </w:r>
          </w:p>
        </w:tc>
        <w:tc>
          <w:tcPr>
            <w:tcW w:w="3020" w:type="dxa"/>
          </w:tcPr>
          <w:p w14:paraId="1C4F1855" w14:textId="77777777" w:rsidR="00E77BA6" w:rsidRPr="006B5871" w:rsidRDefault="00E77BA6" w:rsidP="004714C0">
            <w:pPr>
              <w:rPr>
                <w:b/>
              </w:rPr>
            </w:pPr>
          </w:p>
        </w:tc>
      </w:tr>
    </w:tbl>
    <w:p w14:paraId="458FA5C4" w14:textId="77777777" w:rsidR="00E77BA6" w:rsidRPr="006B5871" w:rsidRDefault="00E77BA6" w:rsidP="00E77BA6">
      <w:pPr>
        <w:rPr>
          <w:rFonts w:ascii="Times New Roman" w:hAnsi="Times New Roman" w:cs="Times New Roman"/>
          <w:b/>
          <w:sz w:val="20"/>
          <w:szCs w:val="20"/>
        </w:rPr>
      </w:pPr>
    </w:p>
    <w:p w14:paraId="32D736DB" w14:textId="77777777" w:rsidR="00E77BA6" w:rsidRPr="006B5871" w:rsidRDefault="00E77BA6" w:rsidP="00E77BA6">
      <w:pPr>
        <w:spacing w:before="240"/>
        <w:rPr>
          <w:rFonts w:ascii="Times New Roman" w:hAnsi="Times New Roman" w:cs="Times New Roman"/>
          <w:sz w:val="20"/>
          <w:szCs w:val="20"/>
        </w:rPr>
      </w:pPr>
      <w:r w:rsidRPr="006B5871">
        <w:rPr>
          <w:rFonts w:ascii="Times New Roman" w:hAnsi="Times New Roman" w:cs="Times New Roman"/>
          <w:sz w:val="20"/>
          <w:szCs w:val="20"/>
        </w:rPr>
        <w:t>Sprzeciw akcjonariusza reprezentowanego przez pełnomocnika: ……………………….……………………………………………………………………………………………………………………………………………………………………………….………………………………………</w:t>
      </w:r>
    </w:p>
    <w:p w14:paraId="0560438F" w14:textId="77777777" w:rsidR="00E77BA6" w:rsidRPr="006B5871" w:rsidRDefault="00E77BA6" w:rsidP="00E77BA6">
      <w:pPr>
        <w:pStyle w:val="Akapitzlist"/>
        <w:ind w:left="870"/>
        <w:rPr>
          <w:rFonts w:ascii="Times New Roman" w:hAnsi="Times New Roman"/>
          <w:sz w:val="20"/>
          <w:szCs w:val="20"/>
        </w:rPr>
      </w:pPr>
    </w:p>
    <w:p w14:paraId="590C69D0" w14:textId="77777777" w:rsidR="00E77BA6" w:rsidRPr="006B5871" w:rsidRDefault="00E77BA6" w:rsidP="00E77BA6">
      <w:pPr>
        <w:pStyle w:val="Akapitzlist"/>
        <w:ind w:left="870"/>
        <w:rPr>
          <w:rFonts w:ascii="Times New Roman" w:hAnsi="Times New Roman"/>
          <w:sz w:val="20"/>
          <w:szCs w:val="20"/>
        </w:rPr>
      </w:pPr>
    </w:p>
    <w:p w14:paraId="4C44387D"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Instrukcja dotycząca sposobu głosowania w odniesieniu do ww. uchwały:</w:t>
      </w:r>
    </w:p>
    <w:p w14:paraId="7037EAC6"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w:t>
      </w:r>
    </w:p>
    <w:p w14:paraId="2C36A631" w14:textId="77777777" w:rsidR="00E77BA6" w:rsidRPr="006B5871" w:rsidRDefault="00E77BA6" w:rsidP="00E77BA6">
      <w:pPr>
        <w:rPr>
          <w:rFonts w:ascii="Times New Roman" w:hAnsi="Times New Roman" w:cs="Times New Roman"/>
          <w:sz w:val="20"/>
          <w:szCs w:val="20"/>
        </w:rPr>
      </w:pPr>
    </w:p>
    <w:p w14:paraId="47926DCF" w14:textId="77777777" w:rsidR="00E77BA6" w:rsidRPr="006B5871" w:rsidRDefault="00E77BA6" w:rsidP="00E77BA6">
      <w:pPr>
        <w:rPr>
          <w:rFonts w:ascii="Times New Roman" w:hAnsi="Times New Roman" w:cs="Times New Roman"/>
          <w:sz w:val="20"/>
          <w:szCs w:val="20"/>
        </w:rPr>
      </w:pPr>
    </w:p>
    <w:p w14:paraId="578B6707" w14:textId="77777777" w:rsidR="00E77BA6" w:rsidRPr="006B5871" w:rsidRDefault="00E77BA6" w:rsidP="00E77BA6">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77BA6" w:rsidRPr="006B5871" w14:paraId="43C03194" w14:textId="77777777" w:rsidTr="004714C0">
        <w:tc>
          <w:tcPr>
            <w:tcW w:w="4530" w:type="dxa"/>
          </w:tcPr>
          <w:p w14:paraId="19FC66AA" w14:textId="77777777" w:rsidR="00E77BA6" w:rsidRPr="006B5871" w:rsidRDefault="00E77BA6" w:rsidP="004714C0">
            <w:pPr>
              <w:jc w:val="center"/>
            </w:pPr>
            <w:r w:rsidRPr="006B5871">
              <w:t>__________________________________</w:t>
            </w:r>
          </w:p>
          <w:p w14:paraId="02FB498D" w14:textId="77777777" w:rsidR="00E77BA6" w:rsidRPr="006B5871" w:rsidRDefault="00E77BA6" w:rsidP="004714C0">
            <w:pPr>
              <w:jc w:val="center"/>
            </w:pPr>
            <w:r w:rsidRPr="006B5871">
              <w:t>Podpis akcjonariusza</w:t>
            </w:r>
          </w:p>
        </w:tc>
        <w:tc>
          <w:tcPr>
            <w:tcW w:w="4530" w:type="dxa"/>
          </w:tcPr>
          <w:p w14:paraId="7D4145C4" w14:textId="77777777" w:rsidR="00E77BA6" w:rsidRPr="006B5871" w:rsidRDefault="00E77BA6" w:rsidP="004714C0">
            <w:pPr>
              <w:jc w:val="center"/>
            </w:pPr>
            <w:r w:rsidRPr="006B5871">
              <w:t>__________________________________</w:t>
            </w:r>
          </w:p>
          <w:p w14:paraId="4C1E5C1A" w14:textId="77777777" w:rsidR="00E77BA6" w:rsidRPr="006B5871" w:rsidRDefault="00E77BA6" w:rsidP="004714C0">
            <w:pPr>
              <w:jc w:val="center"/>
            </w:pPr>
            <w:r w:rsidRPr="006B5871">
              <w:t>Podpis pełnomocnika</w:t>
            </w:r>
          </w:p>
        </w:tc>
      </w:tr>
    </w:tbl>
    <w:p w14:paraId="1146EC54" w14:textId="1BAF4978" w:rsidR="00F20557" w:rsidRPr="006B5871" w:rsidRDefault="00F20557">
      <w:pPr>
        <w:rPr>
          <w:rFonts w:ascii="Times New Roman" w:eastAsia="Times New Roman" w:hAnsi="Times New Roman" w:cs="Times New Roman"/>
          <w:b/>
          <w:sz w:val="20"/>
          <w:lang w:eastAsia="pl-PL"/>
        </w:rPr>
      </w:pPr>
      <w:r w:rsidRPr="006B5871">
        <w:rPr>
          <w:b/>
          <w:sz w:val="20"/>
        </w:rPr>
        <w:br w:type="page"/>
      </w:r>
    </w:p>
    <w:p w14:paraId="30379754" w14:textId="3D5216F1" w:rsidR="00F20557" w:rsidRPr="006B5871" w:rsidRDefault="00F20557" w:rsidP="00F20557">
      <w:pPr>
        <w:pStyle w:val="Tekstpodstawowy"/>
        <w:tabs>
          <w:tab w:val="right" w:leader="hyphen" w:pos="9072"/>
        </w:tabs>
        <w:spacing w:before="120"/>
        <w:rPr>
          <w:b/>
          <w:sz w:val="20"/>
          <w:szCs w:val="22"/>
        </w:rPr>
      </w:pPr>
      <w:r w:rsidRPr="006B5871">
        <w:rPr>
          <w:b/>
          <w:sz w:val="20"/>
          <w:szCs w:val="22"/>
        </w:rPr>
        <w:lastRenderedPageBreak/>
        <w:t>Proponowana treść uchwały:</w:t>
      </w:r>
    </w:p>
    <w:p w14:paraId="5ED2AF01" w14:textId="77777777" w:rsidR="00F20557" w:rsidRPr="006B5871" w:rsidRDefault="00F20557" w:rsidP="000839EB">
      <w:pPr>
        <w:spacing w:after="0" w:line="276" w:lineRule="auto"/>
        <w:jc w:val="center"/>
        <w:rPr>
          <w:rFonts w:ascii="Times New Roman" w:eastAsia="Times New Roman" w:hAnsi="Times New Roman"/>
          <w:b/>
          <w:sz w:val="20"/>
          <w:szCs w:val="20"/>
          <w:u w:val="single"/>
          <w:lang w:eastAsia="pl-PL"/>
        </w:rPr>
      </w:pPr>
    </w:p>
    <w:p w14:paraId="094DB87A" w14:textId="2EBB2AF5"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UCHWAŁA NR </w:t>
      </w:r>
      <w:r w:rsidR="00924EFD" w:rsidRPr="006B5871">
        <w:rPr>
          <w:rFonts w:ascii="Times New Roman" w:eastAsia="Times New Roman" w:hAnsi="Times New Roman" w:cs="Times New Roman"/>
          <w:b/>
          <w:sz w:val="20"/>
          <w:szCs w:val="20"/>
          <w:u w:val="single"/>
        </w:rPr>
        <w:t>[_]</w:t>
      </w:r>
      <w:r w:rsidRPr="006B5871">
        <w:rPr>
          <w:rFonts w:ascii="Times New Roman" w:eastAsia="Times New Roman" w:hAnsi="Times New Roman" w:cs="Times New Roman"/>
          <w:b/>
          <w:sz w:val="20"/>
          <w:szCs w:val="20"/>
          <w:u w:val="single"/>
        </w:rPr>
        <w:t>/2022</w:t>
      </w:r>
    </w:p>
    <w:p w14:paraId="05AAC62A" w14:textId="77777777"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ZWYCZAJNEGO WALNEGO ZGROMADZENIA </w:t>
      </w:r>
    </w:p>
    <w:p w14:paraId="0380E253" w14:textId="77777777"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SPÓŁKI ERBUD S.A. W WARSZAWIE </w:t>
      </w:r>
    </w:p>
    <w:p w14:paraId="02772BF3" w14:textId="60D749EF"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 DNIA </w:t>
      </w:r>
      <w:r w:rsidR="00E147C9" w:rsidRPr="006B5871">
        <w:rPr>
          <w:rFonts w:ascii="Times New Roman" w:eastAsia="Times New Roman" w:hAnsi="Times New Roman" w:cs="Times New Roman"/>
          <w:b/>
          <w:sz w:val="20"/>
          <w:szCs w:val="20"/>
          <w:u w:val="single"/>
        </w:rPr>
        <w:t>20 MAJA</w:t>
      </w:r>
      <w:r w:rsidRPr="006B5871">
        <w:rPr>
          <w:rFonts w:ascii="Times New Roman" w:eastAsia="Times New Roman" w:hAnsi="Times New Roman" w:cs="Times New Roman"/>
          <w:b/>
          <w:sz w:val="20"/>
          <w:szCs w:val="20"/>
          <w:u w:val="single"/>
        </w:rPr>
        <w:t xml:space="preserve"> 2022 r.</w:t>
      </w:r>
    </w:p>
    <w:p w14:paraId="30DDB9AF" w14:textId="77777777"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45292F17" w14:textId="77777777" w:rsidR="0009211D" w:rsidRPr="006B5871" w:rsidRDefault="0009211D" w:rsidP="0009211D">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6B5871">
        <w:rPr>
          <w:rFonts w:ascii="Times New Roman" w:eastAsia="Times New Roman" w:hAnsi="Times New Roman" w:cs="Times New Roman"/>
          <w:b/>
          <w:sz w:val="20"/>
          <w:szCs w:val="20"/>
        </w:rPr>
        <w:t>w sprawie: udzielenia absolutorium Wiceprezesowi Zarządu</w:t>
      </w:r>
    </w:p>
    <w:p w14:paraId="58005EE5" w14:textId="77777777" w:rsidR="0009211D" w:rsidRPr="006B5871" w:rsidRDefault="0009211D" w:rsidP="00C7701F">
      <w:pPr>
        <w:widowControl w:val="0"/>
        <w:numPr>
          <w:ilvl w:val="0"/>
          <w:numId w:val="9"/>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Działając na podstawie art. 393 pkt 1) w związku z art. 395 § 2 pkt 3) Kodeksu spółek handlowych oraz § 15 ust. 1 pkt 3) Statutu ERBUD S.A. z siedzibą w Warszawie („</w:t>
      </w:r>
      <w:r w:rsidRPr="006B5871">
        <w:rPr>
          <w:rFonts w:ascii="Times New Roman" w:eastAsia="Times New Roman" w:hAnsi="Times New Roman" w:cs="Times New Roman"/>
          <w:b/>
          <w:sz w:val="20"/>
          <w:szCs w:val="20"/>
        </w:rPr>
        <w:t>Spółka</w:t>
      </w:r>
      <w:r w:rsidRPr="006B5871">
        <w:rPr>
          <w:rFonts w:ascii="Times New Roman" w:eastAsia="Times New Roman" w:hAnsi="Times New Roman" w:cs="Times New Roman"/>
          <w:sz w:val="20"/>
          <w:szCs w:val="20"/>
        </w:rPr>
        <w:t xml:space="preserve">”), Zwyczajne Walne Zgromadzenie Spółki niniejszym udziela Panu Jackowi </w:t>
      </w:r>
      <w:proofErr w:type="spellStart"/>
      <w:r w:rsidRPr="006B5871">
        <w:rPr>
          <w:rFonts w:ascii="Times New Roman" w:eastAsia="Times New Roman" w:hAnsi="Times New Roman" w:cs="Times New Roman"/>
          <w:sz w:val="20"/>
          <w:szCs w:val="20"/>
        </w:rPr>
        <w:t>Leczkowskiemu</w:t>
      </w:r>
      <w:proofErr w:type="spellEnd"/>
      <w:r w:rsidRPr="006B5871">
        <w:rPr>
          <w:rFonts w:ascii="Times New Roman" w:eastAsia="Times New Roman" w:hAnsi="Times New Roman" w:cs="Times New Roman"/>
          <w:sz w:val="20"/>
          <w:szCs w:val="20"/>
        </w:rPr>
        <w:t xml:space="preserve"> absolutorium z wykonania obowiązków Wiceprezesa Zarządu Spółki w roku 2021.</w:t>
      </w:r>
    </w:p>
    <w:p w14:paraId="2145535B" w14:textId="77777777" w:rsidR="0009211D" w:rsidRPr="006B5871" w:rsidRDefault="0009211D" w:rsidP="00C7701F">
      <w:pPr>
        <w:widowControl w:val="0"/>
        <w:numPr>
          <w:ilvl w:val="0"/>
          <w:numId w:val="9"/>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Uchwała wchodzi w życie z dniem podjęcia. </w:t>
      </w:r>
    </w:p>
    <w:p w14:paraId="7B9B8D91" w14:textId="77777777" w:rsidR="0009211D" w:rsidRPr="006B5871" w:rsidRDefault="0009211D" w:rsidP="0009211D">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6B5871">
        <w:rPr>
          <w:rFonts w:ascii="Times New Roman" w:eastAsia="Times New Roman" w:hAnsi="Times New Roman" w:cs="Times New Roman"/>
          <w:i/>
          <w:sz w:val="20"/>
          <w:szCs w:val="20"/>
          <w:u w:val="single"/>
          <w:lang w:eastAsia="pl-PL"/>
        </w:rPr>
        <w:t>UZASADNIENIE:</w:t>
      </w:r>
    </w:p>
    <w:p w14:paraId="139A0C60" w14:textId="1992E6C5" w:rsidR="00E77BA6" w:rsidRPr="006B5871" w:rsidRDefault="0009211D" w:rsidP="0009211D">
      <w:pPr>
        <w:pBdr>
          <w:bottom w:val="single" w:sz="12" w:space="1" w:color="auto"/>
        </w:pBdr>
        <w:rPr>
          <w:rFonts w:ascii="Garamond" w:hAnsi="Garamond"/>
        </w:rPr>
      </w:pPr>
      <w:r w:rsidRPr="006B5871">
        <w:rPr>
          <w:rFonts w:ascii="Times New Roman" w:eastAsia="Times New Roman" w:hAnsi="Times New Roman" w:cs="Times New Roman"/>
          <w:i/>
          <w:iCs/>
          <w:sz w:val="20"/>
          <w:szCs w:val="20"/>
          <w:lang w:eastAsia="pl-PL"/>
        </w:rPr>
        <w:t xml:space="preserve">Projekt uchwały dotyczy udzielenia Wiceprezesowi Zarządu Spółki, Panu Jackowi </w:t>
      </w:r>
      <w:proofErr w:type="spellStart"/>
      <w:r w:rsidRPr="006B5871">
        <w:rPr>
          <w:rFonts w:ascii="Times New Roman" w:eastAsia="Times New Roman" w:hAnsi="Times New Roman" w:cs="Times New Roman"/>
          <w:i/>
          <w:iCs/>
          <w:sz w:val="20"/>
          <w:szCs w:val="20"/>
          <w:lang w:eastAsia="pl-PL"/>
        </w:rPr>
        <w:t>Leczkowskiemu</w:t>
      </w:r>
      <w:proofErr w:type="spellEnd"/>
      <w:r w:rsidRPr="006B5871">
        <w:rPr>
          <w:rFonts w:ascii="Times New Roman" w:eastAsia="Times New Roman" w:hAnsi="Times New Roman" w:cs="Times New Roman"/>
          <w:i/>
          <w:iCs/>
          <w:sz w:val="20"/>
          <w:szCs w:val="20"/>
          <w:lang w:eastAsia="pl-PL"/>
        </w:rPr>
        <w:t xml:space="preserve"> absolutorium z wykonania jego obowiązków w roku 2021. Zgodnie z art. 393 pkt 1) w związku z art. 395 § 2 pkt 3) Kodeksu spółek handlowych oraz § 15 ust. 1 pkt 3) Statutu Spółki udzielenie absolutorium członkom organów Spółki należy do kompetencji Zwyczajnego Walnego Zgromadzenia Spółki. Podjęcie uchwały stanowi wyraz pozytywnej oceny wykonania obowiązków Wiceprezesa Zarządu Spółki w ostatnim roku obrotowym</w:t>
      </w:r>
    </w:p>
    <w:p w14:paraId="17D97247" w14:textId="77777777" w:rsidR="00E77BA6" w:rsidRPr="006B5871" w:rsidRDefault="00E77BA6" w:rsidP="00E77BA6">
      <w:pPr>
        <w:rPr>
          <w:rFonts w:ascii="Garamond" w:hAnsi="Garamond"/>
        </w:rPr>
      </w:pPr>
    </w:p>
    <w:p w14:paraId="0C01D880" w14:textId="77777777" w:rsidR="00E77BA6" w:rsidRPr="006B5871" w:rsidRDefault="00E77BA6" w:rsidP="00E77BA6">
      <w:pPr>
        <w:rPr>
          <w:rFonts w:ascii="Times New Roman" w:hAnsi="Times New Roman" w:cs="Times New Roman"/>
          <w:b/>
          <w:sz w:val="20"/>
          <w:szCs w:val="20"/>
        </w:rPr>
      </w:pPr>
      <w:r w:rsidRPr="006B5871">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E77BA6" w:rsidRPr="006B5871" w14:paraId="777C08CD" w14:textId="77777777" w:rsidTr="004714C0">
        <w:tc>
          <w:tcPr>
            <w:tcW w:w="3020" w:type="dxa"/>
          </w:tcPr>
          <w:p w14:paraId="3DDB5DA6" w14:textId="77777777" w:rsidR="00E77BA6" w:rsidRPr="006B5871" w:rsidRDefault="00E77BA6" w:rsidP="004714C0">
            <w:pPr>
              <w:rPr>
                <w:b/>
              </w:rPr>
            </w:pPr>
          </w:p>
        </w:tc>
        <w:tc>
          <w:tcPr>
            <w:tcW w:w="3020" w:type="dxa"/>
          </w:tcPr>
          <w:p w14:paraId="23A47728" w14:textId="77777777" w:rsidR="00E77BA6" w:rsidRPr="006B5871" w:rsidRDefault="00E77BA6" w:rsidP="004714C0">
            <w:pPr>
              <w:rPr>
                <w:b/>
              </w:rPr>
            </w:pPr>
            <w:r w:rsidRPr="006B5871">
              <w:rPr>
                <w:b/>
              </w:rPr>
              <w:t>Ilość głosów:</w:t>
            </w:r>
          </w:p>
        </w:tc>
      </w:tr>
      <w:tr w:rsidR="00E77BA6" w:rsidRPr="006B5871" w14:paraId="350387D0" w14:textId="77777777" w:rsidTr="004714C0">
        <w:tc>
          <w:tcPr>
            <w:tcW w:w="3020" w:type="dxa"/>
          </w:tcPr>
          <w:p w14:paraId="6C6AA76B" w14:textId="77777777" w:rsidR="00E77BA6" w:rsidRPr="006B5871" w:rsidRDefault="00E77BA6" w:rsidP="004714C0">
            <w:pPr>
              <w:rPr>
                <w:b/>
              </w:rPr>
            </w:pPr>
            <w:r w:rsidRPr="006B5871">
              <w:rPr>
                <w:b/>
              </w:rPr>
              <w:t xml:space="preserve">Za: </w:t>
            </w:r>
          </w:p>
        </w:tc>
        <w:tc>
          <w:tcPr>
            <w:tcW w:w="3020" w:type="dxa"/>
          </w:tcPr>
          <w:p w14:paraId="52A592F4" w14:textId="77777777" w:rsidR="00E77BA6" w:rsidRPr="006B5871" w:rsidRDefault="00E77BA6" w:rsidP="004714C0">
            <w:pPr>
              <w:rPr>
                <w:b/>
              </w:rPr>
            </w:pPr>
          </w:p>
        </w:tc>
      </w:tr>
      <w:tr w:rsidR="00E77BA6" w:rsidRPr="006B5871" w14:paraId="2A886E51" w14:textId="77777777" w:rsidTr="004714C0">
        <w:tc>
          <w:tcPr>
            <w:tcW w:w="3020" w:type="dxa"/>
          </w:tcPr>
          <w:p w14:paraId="637E02FD" w14:textId="77777777" w:rsidR="00E77BA6" w:rsidRPr="006B5871" w:rsidRDefault="00E77BA6" w:rsidP="004714C0">
            <w:pPr>
              <w:rPr>
                <w:b/>
              </w:rPr>
            </w:pPr>
            <w:r w:rsidRPr="006B5871">
              <w:rPr>
                <w:b/>
              </w:rPr>
              <w:t xml:space="preserve">Przeciw: </w:t>
            </w:r>
          </w:p>
        </w:tc>
        <w:tc>
          <w:tcPr>
            <w:tcW w:w="3020" w:type="dxa"/>
          </w:tcPr>
          <w:p w14:paraId="7445883C" w14:textId="77777777" w:rsidR="00E77BA6" w:rsidRPr="006B5871" w:rsidRDefault="00E77BA6" w:rsidP="004714C0">
            <w:pPr>
              <w:rPr>
                <w:b/>
              </w:rPr>
            </w:pPr>
          </w:p>
        </w:tc>
      </w:tr>
      <w:tr w:rsidR="00E77BA6" w:rsidRPr="006B5871" w14:paraId="172AD3E4" w14:textId="77777777" w:rsidTr="004714C0">
        <w:tc>
          <w:tcPr>
            <w:tcW w:w="3020" w:type="dxa"/>
          </w:tcPr>
          <w:p w14:paraId="4EFCF177" w14:textId="77777777" w:rsidR="00E77BA6" w:rsidRPr="006B5871" w:rsidRDefault="00E77BA6" w:rsidP="004714C0">
            <w:pPr>
              <w:rPr>
                <w:b/>
              </w:rPr>
            </w:pPr>
            <w:r w:rsidRPr="006B5871">
              <w:rPr>
                <w:b/>
              </w:rPr>
              <w:t xml:space="preserve">Wstrzymujących się: </w:t>
            </w:r>
          </w:p>
        </w:tc>
        <w:tc>
          <w:tcPr>
            <w:tcW w:w="3020" w:type="dxa"/>
          </w:tcPr>
          <w:p w14:paraId="58C84C7A" w14:textId="77777777" w:rsidR="00E77BA6" w:rsidRPr="006B5871" w:rsidRDefault="00E77BA6" w:rsidP="004714C0">
            <w:pPr>
              <w:rPr>
                <w:b/>
              </w:rPr>
            </w:pPr>
          </w:p>
        </w:tc>
      </w:tr>
    </w:tbl>
    <w:p w14:paraId="610F970F" w14:textId="77777777" w:rsidR="00E77BA6" w:rsidRPr="006B5871" w:rsidRDefault="00E77BA6" w:rsidP="00E77BA6">
      <w:pPr>
        <w:rPr>
          <w:rFonts w:ascii="Times New Roman" w:hAnsi="Times New Roman" w:cs="Times New Roman"/>
          <w:b/>
          <w:sz w:val="20"/>
          <w:szCs w:val="20"/>
        </w:rPr>
      </w:pPr>
    </w:p>
    <w:p w14:paraId="2E23145C" w14:textId="77777777" w:rsidR="00E77BA6" w:rsidRPr="006B5871" w:rsidRDefault="00E77BA6" w:rsidP="00E77BA6">
      <w:pPr>
        <w:spacing w:before="240"/>
        <w:rPr>
          <w:rFonts w:ascii="Times New Roman" w:hAnsi="Times New Roman" w:cs="Times New Roman"/>
          <w:sz w:val="20"/>
          <w:szCs w:val="20"/>
        </w:rPr>
      </w:pPr>
      <w:r w:rsidRPr="006B5871">
        <w:rPr>
          <w:rFonts w:ascii="Times New Roman" w:hAnsi="Times New Roman" w:cs="Times New Roman"/>
          <w:sz w:val="20"/>
          <w:szCs w:val="20"/>
        </w:rPr>
        <w:t>Sprzeciw akcjonariusza reprezentowanego przez pełnomocnika: ……………………….……………………………………………………………………………………………………………………………………………………………………………….………………………………………</w:t>
      </w:r>
    </w:p>
    <w:p w14:paraId="12D0D535" w14:textId="77777777" w:rsidR="00E77BA6" w:rsidRPr="006B5871" w:rsidRDefault="00E77BA6" w:rsidP="00E77BA6">
      <w:pPr>
        <w:pStyle w:val="Akapitzlist"/>
        <w:ind w:left="870"/>
        <w:rPr>
          <w:rFonts w:ascii="Times New Roman" w:hAnsi="Times New Roman"/>
          <w:sz w:val="20"/>
          <w:szCs w:val="20"/>
        </w:rPr>
      </w:pPr>
    </w:p>
    <w:p w14:paraId="7090062D" w14:textId="77777777" w:rsidR="00E77BA6" w:rsidRPr="006B5871" w:rsidRDefault="00E77BA6" w:rsidP="00E77BA6">
      <w:pPr>
        <w:pStyle w:val="Akapitzlist"/>
        <w:ind w:left="870"/>
        <w:rPr>
          <w:rFonts w:ascii="Times New Roman" w:hAnsi="Times New Roman"/>
          <w:sz w:val="20"/>
          <w:szCs w:val="20"/>
        </w:rPr>
      </w:pPr>
    </w:p>
    <w:p w14:paraId="6049E7D4"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Instrukcja dotycząca sposobu głosowania w odniesieniu do ww. uchwały:</w:t>
      </w:r>
    </w:p>
    <w:p w14:paraId="0E4F970C"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w:t>
      </w:r>
    </w:p>
    <w:p w14:paraId="1E625179" w14:textId="77777777" w:rsidR="00E77BA6" w:rsidRPr="006B5871" w:rsidRDefault="00E77BA6" w:rsidP="00E77BA6">
      <w:pPr>
        <w:rPr>
          <w:rFonts w:ascii="Times New Roman" w:hAnsi="Times New Roman" w:cs="Times New Roman"/>
          <w:sz w:val="20"/>
          <w:szCs w:val="20"/>
        </w:rPr>
      </w:pPr>
    </w:p>
    <w:p w14:paraId="3CDC4595" w14:textId="77777777" w:rsidR="00E77BA6" w:rsidRPr="006B5871" w:rsidRDefault="00E77BA6" w:rsidP="00E77BA6">
      <w:pPr>
        <w:rPr>
          <w:rFonts w:ascii="Times New Roman" w:hAnsi="Times New Roman" w:cs="Times New Roman"/>
          <w:sz w:val="20"/>
          <w:szCs w:val="20"/>
        </w:rPr>
      </w:pPr>
    </w:p>
    <w:p w14:paraId="69662890" w14:textId="77777777" w:rsidR="00E77BA6" w:rsidRPr="006B5871" w:rsidRDefault="00E77BA6" w:rsidP="00E77BA6">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77BA6" w:rsidRPr="006B5871" w14:paraId="3C623B93" w14:textId="77777777" w:rsidTr="004714C0">
        <w:tc>
          <w:tcPr>
            <w:tcW w:w="4530" w:type="dxa"/>
          </w:tcPr>
          <w:p w14:paraId="0F2F0870" w14:textId="77777777" w:rsidR="00E77BA6" w:rsidRPr="006B5871" w:rsidRDefault="00E77BA6" w:rsidP="004714C0">
            <w:pPr>
              <w:jc w:val="center"/>
            </w:pPr>
            <w:r w:rsidRPr="006B5871">
              <w:t>__________________________________</w:t>
            </w:r>
          </w:p>
          <w:p w14:paraId="1A636849" w14:textId="77777777" w:rsidR="00E77BA6" w:rsidRPr="006B5871" w:rsidRDefault="00E77BA6" w:rsidP="004714C0">
            <w:pPr>
              <w:jc w:val="center"/>
            </w:pPr>
            <w:r w:rsidRPr="006B5871">
              <w:t>Podpis akcjonariusza</w:t>
            </w:r>
          </w:p>
        </w:tc>
        <w:tc>
          <w:tcPr>
            <w:tcW w:w="4530" w:type="dxa"/>
          </w:tcPr>
          <w:p w14:paraId="72A489D0" w14:textId="77777777" w:rsidR="00E77BA6" w:rsidRPr="006B5871" w:rsidRDefault="00E77BA6" w:rsidP="004714C0">
            <w:pPr>
              <w:jc w:val="center"/>
            </w:pPr>
            <w:r w:rsidRPr="006B5871">
              <w:t>__________________________________</w:t>
            </w:r>
          </w:p>
          <w:p w14:paraId="2D47F3D7" w14:textId="77777777" w:rsidR="00E77BA6" w:rsidRPr="006B5871" w:rsidRDefault="00E77BA6" w:rsidP="004714C0">
            <w:pPr>
              <w:jc w:val="center"/>
            </w:pPr>
            <w:r w:rsidRPr="006B5871">
              <w:t>Podpis pełnomocnika</w:t>
            </w:r>
          </w:p>
        </w:tc>
      </w:tr>
    </w:tbl>
    <w:p w14:paraId="0A5DE0AB" w14:textId="5408AF4A" w:rsidR="00F20557" w:rsidRPr="006B5871" w:rsidRDefault="00F20557">
      <w:pPr>
        <w:rPr>
          <w:rFonts w:ascii="Times New Roman" w:eastAsia="Times New Roman" w:hAnsi="Times New Roman" w:cs="Times New Roman"/>
          <w:b/>
          <w:sz w:val="20"/>
          <w:lang w:eastAsia="pl-PL"/>
        </w:rPr>
      </w:pPr>
      <w:r w:rsidRPr="006B5871">
        <w:rPr>
          <w:b/>
          <w:sz w:val="20"/>
        </w:rPr>
        <w:br w:type="page"/>
      </w:r>
    </w:p>
    <w:p w14:paraId="2846F2E6" w14:textId="44E117E1" w:rsidR="00F20557" w:rsidRPr="006B5871" w:rsidRDefault="00F20557" w:rsidP="00F20557">
      <w:pPr>
        <w:pStyle w:val="Tekstpodstawowy"/>
        <w:tabs>
          <w:tab w:val="right" w:leader="hyphen" w:pos="9072"/>
        </w:tabs>
        <w:spacing w:before="120"/>
        <w:rPr>
          <w:b/>
          <w:sz w:val="20"/>
          <w:szCs w:val="22"/>
        </w:rPr>
      </w:pPr>
      <w:r w:rsidRPr="006B5871">
        <w:rPr>
          <w:b/>
          <w:sz w:val="20"/>
          <w:szCs w:val="22"/>
        </w:rPr>
        <w:lastRenderedPageBreak/>
        <w:t>Proponowana treść uchwały:</w:t>
      </w:r>
    </w:p>
    <w:p w14:paraId="19313AEE" w14:textId="77777777" w:rsidR="00F20557" w:rsidRPr="006B5871" w:rsidRDefault="00F20557" w:rsidP="00AD65DC">
      <w:pPr>
        <w:spacing w:after="0" w:line="276" w:lineRule="auto"/>
        <w:jc w:val="center"/>
        <w:rPr>
          <w:rFonts w:ascii="Times New Roman" w:eastAsia="Times New Roman" w:hAnsi="Times New Roman"/>
          <w:b/>
          <w:sz w:val="20"/>
          <w:szCs w:val="20"/>
          <w:u w:val="single"/>
          <w:lang w:eastAsia="pl-PL"/>
        </w:rPr>
      </w:pPr>
    </w:p>
    <w:p w14:paraId="20729850" w14:textId="0D19F36B"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UCHWAŁA NR </w:t>
      </w:r>
      <w:r w:rsidR="00924EFD" w:rsidRPr="006B5871">
        <w:rPr>
          <w:rFonts w:ascii="Times New Roman" w:eastAsia="Times New Roman" w:hAnsi="Times New Roman" w:cs="Times New Roman"/>
          <w:b/>
          <w:sz w:val="20"/>
          <w:szCs w:val="20"/>
          <w:u w:val="single"/>
        </w:rPr>
        <w:t>[_]</w:t>
      </w:r>
      <w:r w:rsidRPr="006B5871">
        <w:rPr>
          <w:rFonts w:ascii="Times New Roman" w:eastAsia="Times New Roman" w:hAnsi="Times New Roman" w:cs="Times New Roman"/>
          <w:b/>
          <w:sz w:val="20"/>
          <w:szCs w:val="20"/>
          <w:u w:val="single"/>
        </w:rPr>
        <w:t>/2022</w:t>
      </w:r>
    </w:p>
    <w:p w14:paraId="674A07B5" w14:textId="77777777"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ZWYCZAJNEGO WALNEGO ZGROMADZENIA </w:t>
      </w:r>
    </w:p>
    <w:p w14:paraId="1E169202" w14:textId="77777777"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SPÓŁKI ERBUD S.A. W WARSZAWIE </w:t>
      </w:r>
    </w:p>
    <w:p w14:paraId="62EC15BD" w14:textId="283684D3"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 DNIA </w:t>
      </w:r>
      <w:r w:rsidR="00E147C9" w:rsidRPr="006B5871">
        <w:rPr>
          <w:rFonts w:ascii="Times New Roman" w:eastAsia="Times New Roman" w:hAnsi="Times New Roman" w:cs="Times New Roman"/>
          <w:b/>
          <w:sz w:val="20"/>
          <w:szCs w:val="20"/>
          <w:u w:val="single"/>
        </w:rPr>
        <w:t>20 MAJA</w:t>
      </w:r>
      <w:r w:rsidRPr="006B5871">
        <w:rPr>
          <w:rFonts w:ascii="Times New Roman" w:eastAsia="Times New Roman" w:hAnsi="Times New Roman" w:cs="Times New Roman"/>
          <w:b/>
          <w:sz w:val="20"/>
          <w:szCs w:val="20"/>
          <w:u w:val="single"/>
        </w:rPr>
        <w:t xml:space="preserve"> 2022 r.</w:t>
      </w:r>
    </w:p>
    <w:p w14:paraId="160AEAA6" w14:textId="77777777" w:rsidR="0009211D" w:rsidRPr="006B5871"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3BD8A6DD" w14:textId="77777777" w:rsidR="0009211D" w:rsidRPr="006B5871" w:rsidRDefault="0009211D" w:rsidP="0009211D">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6B5871">
        <w:rPr>
          <w:rFonts w:ascii="Times New Roman" w:eastAsia="Times New Roman" w:hAnsi="Times New Roman" w:cs="Times New Roman"/>
          <w:b/>
          <w:sz w:val="20"/>
          <w:szCs w:val="20"/>
        </w:rPr>
        <w:t>w sprawie: udzielenia absolutorium Członkowi Zarządu</w:t>
      </w:r>
    </w:p>
    <w:p w14:paraId="01864DD9" w14:textId="77777777" w:rsidR="0009211D" w:rsidRPr="006B5871" w:rsidRDefault="0009211D" w:rsidP="00C7701F">
      <w:pPr>
        <w:widowControl w:val="0"/>
        <w:numPr>
          <w:ilvl w:val="0"/>
          <w:numId w:val="10"/>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Działając na podstawie art. 393 pkt 1) w związku z art. 395 § 2 pkt 3) Kodeksu spółek handlowych oraz § 15 ust. 1 pkt 3) Statutu ERBUD S.A. z siedzibą w Warszawie („</w:t>
      </w:r>
      <w:r w:rsidRPr="006B5871">
        <w:rPr>
          <w:rFonts w:ascii="Times New Roman" w:eastAsia="Times New Roman" w:hAnsi="Times New Roman" w:cs="Times New Roman"/>
          <w:b/>
          <w:sz w:val="20"/>
          <w:szCs w:val="20"/>
        </w:rPr>
        <w:t>Spółka</w:t>
      </w:r>
      <w:r w:rsidRPr="006B5871">
        <w:rPr>
          <w:rFonts w:ascii="Times New Roman" w:eastAsia="Times New Roman" w:hAnsi="Times New Roman" w:cs="Times New Roman"/>
          <w:sz w:val="20"/>
          <w:szCs w:val="20"/>
        </w:rPr>
        <w:t>”), Zwyczajne Walne Zgromadzenie Spółki niniejszym udziela Panu Radosławowi Górskiemu absolutorium z wykonania obowiązków Członka Zarządu Spółki w roku 2021.</w:t>
      </w:r>
    </w:p>
    <w:p w14:paraId="18651DFB" w14:textId="77777777" w:rsidR="0009211D" w:rsidRPr="006B5871" w:rsidRDefault="0009211D" w:rsidP="00C7701F">
      <w:pPr>
        <w:widowControl w:val="0"/>
        <w:numPr>
          <w:ilvl w:val="0"/>
          <w:numId w:val="10"/>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Uchwała wchodzi w życie z dniem podjęcia. </w:t>
      </w:r>
    </w:p>
    <w:p w14:paraId="7A3BD6BC" w14:textId="77777777" w:rsidR="0009211D" w:rsidRPr="006B5871" w:rsidRDefault="0009211D" w:rsidP="0009211D">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6B5871">
        <w:rPr>
          <w:rFonts w:ascii="Times New Roman" w:eastAsia="Times New Roman" w:hAnsi="Times New Roman" w:cs="Times New Roman"/>
          <w:i/>
          <w:sz w:val="20"/>
          <w:szCs w:val="20"/>
          <w:u w:val="single"/>
          <w:lang w:eastAsia="pl-PL"/>
        </w:rPr>
        <w:t>UZASADNIENIE:</w:t>
      </w:r>
    </w:p>
    <w:p w14:paraId="64A9EA9C" w14:textId="77777777" w:rsidR="0009211D" w:rsidRPr="006B5871" w:rsidRDefault="0009211D" w:rsidP="0009211D">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6B5871">
        <w:rPr>
          <w:rFonts w:ascii="Times New Roman" w:eastAsia="Times New Roman" w:hAnsi="Times New Roman" w:cs="Times New Roman"/>
          <w:i/>
          <w:iCs/>
          <w:sz w:val="20"/>
          <w:szCs w:val="20"/>
          <w:lang w:eastAsia="pl-PL"/>
        </w:rPr>
        <w:t>Projekt uchwały dotyczy udzielenia Członkowi Zarządu Spółki, Panu Radosławowi Górskiemu absolutorium z wykonania jego obowiązków w roku 2021. Zgodnie z art. 393 pkt 1) w związku z art. 395 § 2 pkt 3) Kodeksu spółek handlowych oraz § 15 ust. 1 pkt 3) Statutu Spółki udzielenie absolutorium członkom organów Spółki należy do kompetencji Zwyczajnego Walnego Zgromadzenia Spółki. Podjęcie uchwały stanowi wyraz pozytywnej oceny wykonania obowiązków Członka Zarządu Spółki w ostatnim roku obrotowym.</w:t>
      </w:r>
    </w:p>
    <w:p w14:paraId="16E92FDA" w14:textId="77777777" w:rsidR="00E77BA6" w:rsidRPr="006B5871" w:rsidRDefault="00E77BA6" w:rsidP="00E77BA6">
      <w:pPr>
        <w:pBdr>
          <w:bottom w:val="single" w:sz="12" w:space="1" w:color="auto"/>
        </w:pBdr>
        <w:rPr>
          <w:rFonts w:ascii="Garamond" w:hAnsi="Garamond"/>
        </w:rPr>
      </w:pPr>
    </w:p>
    <w:p w14:paraId="0ADD7499" w14:textId="77777777" w:rsidR="00E77BA6" w:rsidRPr="006B5871" w:rsidRDefault="00E77BA6" w:rsidP="00E77BA6">
      <w:pPr>
        <w:rPr>
          <w:rFonts w:ascii="Garamond" w:hAnsi="Garamond"/>
        </w:rPr>
      </w:pPr>
    </w:p>
    <w:p w14:paraId="6CCEC01C" w14:textId="77777777" w:rsidR="00E77BA6" w:rsidRPr="006B5871" w:rsidRDefault="00E77BA6" w:rsidP="00E77BA6">
      <w:pPr>
        <w:rPr>
          <w:rFonts w:ascii="Times New Roman" w:hAnsi="Times New Roman" w:cs="Times New Roman"/>
          <w:b/>
          <w:sz w:val="20"/>
          <w:szCs w:val="20"/>
        </w:rPr>
      </w:pPr>
      <w:r w:rsidRPr="006B5871">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E77BA6" w:rsidRPr="006B5871" w14:paraId="45DB1F83" w14:textId="77777777" w:rsidTr="004714C0">
        <w:tc>
          <w:tcPr>
            <w:tcW w:w="3020" w:type="dxa"/>
          </w:tcPr>
          <w:p w14:paraId="52ACEAA8" w14:textId="77777777" w:rsidR="00E77BA6" w:rsidRPr="006B5871" w:rsidRDefault="00E77BA6" w:rsidP="004714C0">
            <w:pPr>
              <w:rPr>
                <w:b/>
              </w:rPr>
            </w:pPr>
          </w:p>
        </w:tc>
        <w:tc>
          <w:tcPr>
            <w:tcW w:w="3020" w:type="dxa"/>
          </w:tcPr>
          <w:p w14:paraId="4EB30BDE" w14:textId="77777777" w:rsidR="00E77BA6" w:rsidRPr="006B5871" w:rsidRDefault="00E77BA6" w:rsidP="004714C0">
            <w:pPr>
              <w:rPr>
                <w:b/>
              </w:rPr>
            </w:pPr>
            <w:r w:rsidRPr="006B5871">
              <w:rPr>
                <w:b/>
              </w:rPr>
              <w:t>Ilość głosów:</w:t>
            </w:r>
          </w:p>
        </w:tc>
      </w:tr>
      <w:tr w:rsidR="00E77BA6" w:rsidRPr="006B5871" w14:paraId="6591EC84" w14:textId="77777777" w:rsidTr="004714C0">
        <w:tc>
          <w:tcPr>
            <w:tcW w:w="3020" w:type="dxa"/>
          </w:tcPr>
          <w:p w14:paraId="0254B298" w14:textId="77777777" w:rsidR="00E77BA6" w:rsidRPr="006B5871" w:rsidRDefault="00E77BA6" w:rsidP="004714C0">
            <w:pPr>
              <w:rPr>
                <w:b/>
              </w:rPr>
            </w:pPr>
            <w:r w:rsidRPr="006B5871">
              <w:rPr>
                <w:b/>
              </w:rPr>
              <w:t xml:space="preserve">Za: </w:t>
            </w:r>
          </w:p>
        </w:tc>
        <w:tc>
          <w:tcPr>
            <w:tcW w:w="3020" w:type="dxa"/>
          </w:tcPr>
          <w:p w14:paraId="06542812" w14:textId="77777777" w:rsidR="00E77BA6" w:rsidRPr="006B5871" w:rsidRDefault="00E77BA6" w:rsidP="004714C0">
            <w:pPr>
              <w:rPr>
                <w:b/>
              </w:rPr>
            </w:pPr>
          </w:p>
        </w:tc>
      </w:tr>
      <w:tr w:rsidR="00E77BA6" w:rsidRPr="006B5871" w14:paraId="1FF6D8DF" w14:textId="77777777" w:rsidTr="004714C0">
        <w:tc>
          <w:tcPr>
            <w:tcW w:w="3020" w:type="dxa"/>
          </w:tcPr>
          <w:p w14:paraId="2A2B7AB5" w14:textId="77777777" w:rsidR="00E77BA6" w:rsidRPr="006B5871" w:rsidRDefault="00E77BA6" w:rsidP="004714C0">
            <w:pPr>
              <w:rPr>
                <w:b/>
              </w:rPr>
            </w:pPr>
            <w:r w:rsidRPr="006B5871">
              <w:rPr>
                <w:b/>
              </w:rPr>
              <w:t xml:space="preserve">Przeciw: </w:t>
            </w:r>
          </w:p>
        </w:tc>
        <w:tc>
          <w:tcPr>
            <w:tcW w:w="3020" w:type="dxa"/>
          </w:tcPr>
          <w:p w14:paraId="610F387C" w14:textId="77777777" w:rsidR="00E77BA6" w:rsidRPr="006B5871" w:rsidRDefault="00E77BA6" w:rsidP="004714C0">
            <w:pPr>
              <w:rPr>
                <w:b/>
              </w:rPr>
            </w:pPr>
          </w:p>
        </w:tc>
      </w:tr>
      <w:tr w:rsidR="00E77BA6" w:rsidRPr="006B5871" w14:paraId="6A04A6B2" w14:textId="77777777" w:rsidTr="004714C0">
        <w:tc>
          <w:tcPr>
            <w:tcW w:w="3020" w:type="dxa"/>
          </w:tcPr>
          <w:p w14:paraId="5BEAA519" w14:textId="77777777" w:rsidR="00E77BA6" w:rsidRPr="006B5871" w:rsidRDefault="00E77BA6" w:rsidP="004714C0">
            <w:pPr>
              <w:rPr>
                <w:b/>
              </w:rPr>
            </w:pPr>
            <w:r w:rsidRPr="006B5871">
              <w:rPr>
                <w:b/>
              </w:rPr>
              <w:t xml:space="preserve">Wstrzymujących się: </w:t>
            </w:r>
          </w:p>
        </w:tc>
        <w:tc>
          <w:tcPr>
            <w:tcW w:w="3020" w:type="dxa"/>
          </w:tcPr>
          <w:p w14:paraId="53CC91DD" w14:textId="77777777" w:rsidR="00E77BA6" w:rsidRPr="006B5871" w:rsidRDefault="00E77BA6" w:rsidP="004714C0">
            <w:pPr>
              <w:rPr>
                <w:b/>
              </w:rPr>
            </w:pPr>
          </w:p>
        </w:tc>
      </w:tr>
    </w:tbl>
    <w:p w14:paraId="4F7BEB95" w14:textId="77777777" w:rsidR="00E77BA6" w:rsidRPr="006B5871" w:rsidRDefault="00E77BA6" w:rsidP="00E77BA6">
      <w:pPr>
        <w:rPr>
          <w:rFonts w:ascii="Times New Roman" w:hAnsi="Times New Roman" w:cs="Times New Roman"/>
          <w:b/>
          <w:sz w:val="20"/>
          <w:szCs w:val="20"/>
        </w:rPr>
      </w:pPr>
    </w:p>
    <w:p w14:paraId="600982B3" w14:textId="77777777" w:rsidR="00E77BA6" w:rsidRPr="006B5871" w:rsidRDefault="00E77BA6" w:rsidP="00E77BA6">
      <w:pPr>
        <w:spacing w:before="240"/>
        <w:rPr>
          <w:rFonts w:ascii="Times New Roman" w:hAnsi="Times New Roman" w:cs="Times New Roman"/>
          <w:sz w:val="20"/>
          <w:szCs w:val="20"/>
        </w:rPr>
      </w:pPr>
      <w:r w:rsidRPr="006B5871">
        <w:rPr>
          <w:rFonts w:ascii="Times New Roman" w:hAnsi="Times New Roman" w:cs="Times New Roman"/>
          <w:sz w:val="20"/>
          <w:szCs w:val="20"/>
        </w:rPr>
        <w:t>Sprzeciw akcjonariusza reprezentowanego przez pełnomocnika: ……………………….……………………………………………………………………………………………………………………………………………………………………………….………………………………………</w:t>
      </w:r>
    </w:p>
    <w:p w14:paraId="67E8097B" w14:textId="77777777" w:rsidR="00E77BA6" w:rsidRPr="006B5871" w:rsidRDefault="00E77BA6" w:rsidP="00E77BA6">
      <w:pPr>
        <w:pStyle w:val="Akapitzlist"/>
        <w:ind w:left="870"/>
        <w:rPr>
          <w:rFonts w:ascii="Times New Roman" w:hAnsi="Times New Roman"/>
          <w:sz w:val="20"/>
          <w:szCs w:val="20"/>
        </w:rPr>
      </w:pPr>
    </w:p>
    <w:p w14:paraId="4BC0A892" w14:textId="77777777" w:rsidR="00E77BA6" w:rsidRPr="006B5871" w:rsidRDefault="00E77BA6" w:rsidP="00E77BA6">
      <w:pPr>
        <w:pStyle w:val="Akapitzlist"/>
        <w:ind w:left="870"/>
        <w:rPr>
          <w:rFonts w:ascii="Times New Roman" w:hAnsi="Times New Roman"/>
          <w:sz w:val="20"/>
          <w:szCs w:val="20"/>
        </w:rPr>
      </w:pPr>
    </w:p>
    <w:p w14:paraId="390FD0AA"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Instrukcja dotycząca sposobu głosowania w odniesieniu do ww. uchwały:</w:t>
      </w:r>
    </w:p>
    <w:p w14:paraId="2EC4EB9E"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w:t>
      </w:r>
    </w:p>
    <w:p w14:paraId="538FC86A" w14:textId="77777777" w:rsidR="00E77BA6" w:rsidRPr="006B5871" w:rsidRDefault="00E77BA6" w:rsidP="00E77BA6">
      <w:pPr>
        <w:rPr>
          <w:rFonts w:ascii="Times New Roman" w:hAnsi="Times New Roman" w:cs="Times New Roman"/>
          <w:sz w:val="20"/>
          <w:szCs w:val="20"/>
        </w:rPr>
      </w:pPr>
    </w:p>
    <w:p w14:paraId="4E08774E" w14:textId="77777777" w:rsidR="00E77BA6" w:rsidRPr="006B5871" w:rsidRDefault="00E77BA6" w:rsidP="00E77BA6">
      <w:pPr>
        <w:rPr>
          <w:rFonts w:ascii="Times New Roman" w:hAnsi="Times New Roman" w:cs="Times New Roman"/>
          <w:sz w:val="20"/>
          <w:szCs w:val="20"/>
        </w:rPr>
      </w:pPr>
    </w:p>
    <w:p w14:paraId="35D5BB49" w14:textId="77777777" w:rsidR="00E77BA6" w:rsidRPr="006B5871" w:rsidRDefault="00E77BA6" w:rsidP="00E77BA6">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77BA6" w:rsidRPr="006B5871" w14:paraId="4DEC0C04" w14:textId="77777777" w:rsidTr="004714C0">
        <w:tc>
          <w:tcPr>
            <w:tcW w:w="4530" w:type="dxa"/>
          </w:tcPr>
          <w:p w14:paraId="637EB217" w14:textId="77777777" w:rsidR="00E77BA6" w:rsidRPr="006B5871" w:rsidRDefault="00E77BA6" w:rsidP="004714C0">
            <w:pPr>
              <w:jc w:val="center"/>
            </w:pPr>
            <w:r w:rsidRPr="006B5871">
              <w:t>__________________________________</w:t>
            </w:r>
          </w:p>
          <w:p w14:paraId="0E82FCA4" w14:textId="77777777" w:rsidR="00E77BA6" w:rsidRPr="006B5871" w:rsidRDefault="00E77BA6" w:rsidP="004714C0">
            <w:pPr>
              <w:jc w:val="center"/>
            </w:pPr>
            <w:r w:rsidRPr="006B5871">
              <w:t>Podpis akcjonariusza</w:t>
            </w:r>
          </w:p>
        </w:tc>
        <w:tc>
          <w:tcPr>
            <w:tcW w:w="4530" w:type="dxa"/>
          </w:tcPr>
          <w:p w14:paraId="5222E2B7" w14:textId="77777777" w:rsidR="00E77BA6" w:rsidRPr="006B5871" w:rsidRDefault="00E77BA6" w:rsidP="004714C0">
            <w:pPr>
              <w:jc w:val="center"/>
            </w:pPr>
            <w:r w:rsidRPr="006B5871">
              <w:t>__________________________________</w:t>
            </w:r>
          </w:p>
          <w:p w14:paraId="1F6056BB" w14:textId="77777777" w:rsidR="00E77BA6" w:rsidRPr="006B5871" w:rsidRDefault="00E77BA6" w:rsidP="004714C0">
            <w:pPr>
              <w:jc w:val="center"/>
            </w:pPr>
            <w:r w:rsidRPr="006B5871">
              <w:t>Podpis pełnomocnika</w:t>
            </w:r>
          </w:p>
        </w:tc>
      </w:tr>
    </w:tbl>
    <w:p w14:paraId="23EA0F74" w14:textId="079F91CC" w:rsidR="00F20557" w:rsidRPr="006B5871" w:rsidRDefault="00F20557">
      <w:pPr>
        <w:rPr>
          <w:rFonts w:ascii="Times New Roman" w:eastAsia="Times New Roman" w:hAnsi="Times New Roman" w:cs="Times New Roman"/>
          <w:b/>
          <w:sz w:val="20"/>
          <w:lang w:eastAsia="pl-PL"/>
        </w:rPr>
      </w:pPr>
      <w:r w:rsidRPr="006B5871">
        <w:rPr>
          <w:b/>
          <w:sz w:val="20"/>
        </w:rPr>
        <w:br w:type="page"/>
      </w:r>
    </w:p>
    <w:p w14:paraId="2A84C234" w14:textId="421B1464" w:rsidR="00F20557" w:rsidRPr="006B5871" w:rsidRDefault="00F20557" w:rsidP="00F20557">
      <w:pPr>
        <w:pStyle w:val="Tekstpodstawowy"/>
        <w:tabs>
          <w:tab w:val="right" w:leader="hyphen" w:pos="9072"/>
        </w:tabs>
        <w:spacing w:before="120"/>
        <w:rPr>
          <w:b/>
          <w:sz w:val="20"/>
          <w:szCs w:val="22"/>
        </w:rPr>
      </w:pPr>
      <w:r w:rsidRPr="006B5871">
        <w:rPr>
          <w:b/>
          <w:sz w:val="20"/>
          <w:szCs w:val="22"/>
        </w:rPr>
        <w:lastRenderedPageBreak/>
        <w:t>Proponowana treść uchwały:</w:t>
      </w:r>
    </w:p>
    <w:p w14:paraId="2AC11D8A" w14:textId="77777777" w:rsidR="00F20557" w:rsidRPr="006B5871" w:rsidRDefault="00F20557" w:rsidP="00E856C4">
      <w:pPr>
        <w:spacing w:after="0" w:line="276" w:lineRule="auto"/>
        <w:jc w:val="center"/>
        <w:rPr>
          <w:rFonts w:ascii="Times New Roman" w:eastAsia="Times New Roman" w:hAnsi="Times New Roman"/>
          <w:b/>
          <w:sz w:val="20"/>
          <w:szCs w:val="20"/>
          <w:u w:val="single"/>
          <w:lang w:eastAsia="pl-PL"/>
        </w:rPr>
      </w:pPr>
    </w:p>
    <w:p w14:paraId="72DFD035" w14:textId="26DC183B"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UCHWAŁA NR </w:t>
      </w:r>
      <w:r w:rsidR="00924EFD" w:rsidRPr="006B5871">
        <w:rPr>
          <w:rFonts w:ascii="Times New Roman" w:eastAsia="Times New Roman" w:hAnsi="Times New Roman" w:cs="Times New Roman"/>
          <w:b/>
          <w:sz w:val="20"/>
          <w:szCs w:val="20"/>
          <w:u w:val="single"/>
        </w:rPr>
        <w:t>[_]</w:t>
      </w:r>
      <w:r w:rsidRPr="006B5871">
        <w:rPr>
          <w:rFonts w:ascii="Times New Roman" w:eastAsia="Times New Roman" w:hAnsi="Times New Roman" w:cs="Times New Roman"/>
          <w:b/>
          <w:sz w:val="20"/>
          <w:szCs w:val="20"/>
          <w:u w:val="single"/>
        </w:rPr>
        <w:t>/2022</w:t>
      </w:r>
    </w:p>
    <w:p w14:paraId="0F437B2A"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ZWYCZAJNEGO WALNEGO ZGROMADZENIA </w:t>
      </w:r>
    </w:p>
    <w:p w14:paraId="2AD8C21E"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SPÓŁKI ERBUD S.A. W WARSZAWIE </w:t>
      </w:r>
    </w:p>
    <w:p w14:paraId="589BB3CA" w14:textId="60BB0211"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 DNIA </w:t>
      </w:r>
      <w:r w:rsidR="00E147C9" w:rsidRPr="006B5871">
        <w:rPr>
          <w:rFonts w:ascii="Times New Roman" w:eastAsia="Times New Roman" w:hAnsi="Times New Roman" w:cs="Times New Roman"/>
          <w:b/>
          <w:sz w:val="20"/>
          <w:szCs w:val="20"/>
          <w:u w:val="single"/>
        </w:rPr>
        <w:t>20 MAJA</w:t>
      </w:r>
      <w:r w:rsidRPr="006B5871">
        <w:rPr>
          <w:rFonts w:ascii="Times New Roman" w:eastAsia="Times New Roman" w:hAnsi="Times New Roman" w:cs="Times New Roman"/>
          <w:b/>
          <w:sz w:val="20"/>
          <w:szCs w:val="20"/>
          <w:u w:val="single"/>
        </w:rPr>
        <w:t xml:space="preserve"> 2022 r.</w:t>
      </w:r>
    </w:p>
    <w:p w14:paraId="684D43BE"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772CB76C" w14:textId="77777777" w:rsidR="008E0B49" w:rsidRPr="006B5871" w:rsidRDefault="008E0B49" w:rsidP="008E0B49">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6B5871">
        <w:rPr>
          <w:rFonts w:ascii="Times New Roman" w:eastAsia="Times New Roman" w:hAnsi="Times New Roman" w:cs="Times New Roman"/>
          <w:b/>
          <w:sz w:val="20"/>
          <w:szCs w:val="20"/>
        </w:rPr>
        <w:t>w sprawie: udzielenia absolutorium Przewodniczącemu Rady Nadzorczej</w:t>
      </w:r>
    </w:p>
    <w:p w14:paraId="09859D8D" w14:textId="77777777" w:rsidR="008E0B49" w:rsidRPr="006B5871" w:rsidRDefault="008E0B49" w:rsidP="00C7701F">
      <w:pPr>
        <w:widowControl w:val="0"/>
        <w:numPr>
          <w:ilvl w:val="0"/>
          <w:numId w:val="11"/>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Działając na podstawie art. 393 pkt 1) w związku z art. 395 § 2 pkt 3) Kodeksu spółek handlowych oraz § 15 ust. 1 pkt 3) Statutu ERBUD S.A. z siedzibą w Warszawie („</w:t>
      </w:r>
      <w:r w:rsidRPr="006B5871">
        <w:rPr>
          <w:rFonts w:ascii="Times New Roman" w:eastAsia="Times New Roman" w:hAnsi="Times New Roman" w:cs="Times New Roman"/>
          <w:b/>
          <w:sz w:val="20"/>
          <w:szCs w:val="20"/>
        </w:rPr>
        <w:t>Spółka</w:t>
      </w:r>
      <w:r w:rsidRPr="006B5871">
        <w:rPr>
          <w:rFonts w:ascii="Times New Roman" w:eastAsia="Times New Roman" w:hAnsi="Times New Roman" w:cs="Times New Roman"/>
          <w:sz w:val="20"/>
          <w:szCs w:val="20"/>
        </w:rPr>
        <w:t>”), Zwyczajne Walne Zgromadzenie Spółki niniejszym udziela Panu Rolandowi Boschowi absolutorium z wykonania obowiązków Przewodniczącego Rady Nadzorczej Spółki w roku 2021, tj. od dnia 26 listopada 2021 r. do dnia 31 grudnia 2021 r.</w:t>
      </w:r>
    </w:p>
    <w:p w14:paraId="65F9F2AD" w14:textId="77777777" w:rsidR="008E0B49" w:rsidRPr="006B5871" w:rsidRDefault="008E0B49" w:rsidP="00C7701F">
      <w:pPr>
        <w:widowControl w:val="0"/>
        <w:numPr>
          <w:ilvl w:val="0"/>
          <w:numId w:val="11"/>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Uchwała wchodzi w życie z dniem podjęcia. </w:t>
      </w:r>
    </w:p>
    <w:p w14:paraId="40DFC97D" w14:textId="77777777" w:rsidR="008E0B49" w:rsidRPr="006B5871" w:rsidRDefault="008E0B49" w:rsidP="008E0B49">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6B5871">
        <w:rPr>
          <w:rFonts w:ascii="Times New Roman" w:eastAsia="Times New Roman" w:hAnsi="Times New Roman" w:cs="Times New Roman"/>
          <w:i/>
          <w:sz w:val="20"/>
          <w:szCs w:val="20"/>
          <w:u w:val="single"/>
          <w:lang w:eastAsia="pl-PL"/>
        </w:rPr>
        <w:t>UZASADNIENIE:</w:t>
      </w:r>
    </w:p>
    <w:p w14:paraId="644196CD" w14:textId="77777777" w:rsidR="008E0B49" w:rsidRPr="006B5871" w:rsidRDefault="008E0B49" w:rsidP="008E0B49">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6B5871">
        <w:rPr>
          <w:rFonts w:ascii="Times New Roman" w:eastAsia="Times New Roman" w:hAnsi="Times New Roman" w:cs="Times New Roman"/>
          <w:i/>
          <w:iCs/>
          <w:sz w:val="20"/>
          <w:szCs w:val="20"/>
          <w:lang w:eastAsia="pl-PL"/>
        </w:rPr>
        <w:t>Projekt uchwały dotyczy udzielenia Przewodniczącemu Rady Nadzorczej Spółki, Panu Rolandowi Boschowi absolutorium z wykonania jego obowiązków w roku 2021. Zgodnie z art. 393 pkt 1) w związku z art. 395 § 2 pkt 3) Kodeksu spółek handlowych oraz § 15 ust. 1 pkt 3) Statutu Spółki udzielenie absolutorium członkom organów Spółki należy do kompetencji Zwyczajnego Walnego Zgromadzenia Spółki. Podjęcie uchwały stanowi wyraz pozytywnej oceny wykonania obowiązków Przewodniczącego Rady Nadzorczej Spółki w okresie sprawowania przez niego mandatu w trakcie ostatniego roku obrotowego.</w:t>
      </w:r>
    </w:p>
    <w:p w14:paraId="6E7DCFEF" w14:textId="6E5B4AE5" w:rsidR="00E77BA6" w:rsidRPr="006B5871" w:rsidRDefault="00E77BA6" w:rsidP="00E77BA6">
      <w:pPr>
        <w:pBdr>
          <w:bottom w:val="single" w:sz="12" w:space="1" w:color="auto"/>
        </w:pBdr>
        <w:rPr>
          <w:rFonts w:ascii="Garamond" w:hAnsi="Garamond"/>
        </w:rPr>
      </w:pPr>
    </w:p>
    <w:p w14:paraId="6B9F018D" w14:textId="77777777" w:rsidR="00E77BA6" w:rsidRPr="006B5871" w:rsidRDefault="00E77BA6" w:rsidP="00E77BA6">
      <w:pPr>
        <w:rPr>
          <w:rFonts w:ascii="Garamond" w:hAnsi="Garamond"/>
        </w:rPr>
      </w:pPr>
    </w:p>
    <w:p w14:paraId="4E0B76A2" w14:textId="77777777" w:rsidR="00E77BA6" w:rsidRPr="006B5871" w:rsidRDefault="00E77BA6" w:rsidP="00E77BA6">
      <w:pPr>
        <w:rPr>
          <w:rFonts w:ascii="Times New Roman" w:hAnsi="Times New Roman" w:cs="Times New Roman"/>
          <w:b/>
          <w:sz w:val="20"/>
          <w:szCs w:val="20"/>
        </w:rPr>
      </w:pPr>
      <w:r w:rsidRPr="006B5871">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E77BA6" w:rsidRPr="006B5871" w14:paraId="3E48B088" w14:textId="77777777" w:rsidTr="004714C0">
        <w:tc>
          <w:tcPr>
            <w:tcW w:w="3020" w:type="dxa"/>
          </w:tcPr>
          <w:p w14:paraId="28D2FACC" w14:textId="77777777" w:rsidR="00E77BA6" w:rsidRPr="006B5871" w:rsidRDefault="00E77BA6" w:rsidP="004714C0">
            <w:pPr>
              <w:rPr>
                <w:b/>
              </w:rPr>
            </w:pPr>
          </w:p>
        </w:tc>
        <w:tc>
          <w:tcPr>
            <w:tcW w:w="3020" w:type="dxa"/>
          </w:tcPr>
          <w:p w14:paraId="40EC24B3" w14:textId="77777777" w:rsidR="00E77BA6" w:rsidRPr="006B5871" w:rsidRDefault="00E77BA6" w:rsidP="004714C0">
            <w:pPr>
              <w:rPr>
                <w:b/>
              </w:rPr>
            </w:pPr>
            <w:r w:rsidRPr="006B5871">
              <w:rPr>
                <w:b/>
              </w:rPr>
              <w:t>Ilość głosów:</w:t>
            </w:r>
          </w:p>
        </w:tc>
      </w:tr>
      <w:tr w:rsidR="00E77BA6" w:rsidRPr="006B5871" w14:paraId="744423BB" w14:textId="77777777" w:rsidTr="004714C0">
        <w:tc>
          <w:tcPr>
            <w:tcW w:w="3020" w:type="dxa"/>
          </w:tcPr>
          <w:p w14:paraId="05A93284" w14:textId="77777777" w:rsidR="00E77BA6" w:rsidRPr="006B5871" w:rsidRDefault="00E77BA6" w:rsidP="004714C0">
            <w:pPr>
              <w:rPr>
                <w:b/>
              </w:rPr>
            </w:pPr>
            <w:r w:rsidRPr="006B5871">
              <w:rPr>
                <w:b/>
              </w:rPr>
              <w:t xml:space="preserve">Za: </w:t>
            </w:r>
          </w:p>
        </w:tc>
        <w:tc>
          <w:tcPr>
            <w:tcW w:w="3020" w:type="dxa"/>
          </w:tcPr>
          <w:p w14:paraId="4703B504" w14:textId="77777777" w:rsidR="00E77BA6" w:rsidRPr="006B5871" w:rsidRDefault="00E77BA6" w:rsidP="004714C0">
            <w:pPr>
              <w:rPr>
                <w:b/>
              </w:rPr>
            </w:pPr>
          </w:p>
        </w:tc>
      </w:tr>
      <w:tr w:rsidR="00E77BA6" w:rsidRPr="006B5871" w14:paraId="294F7C33" w14:textId="77777777" w:rsidTr="004714C0">
        <w:tc>
          <w:tcPr>
            <w:tcW w:w="3020" w:type="dxa"/>
          </w:tcPr>
          <w:p w14:paraId="751BAF7F" w14:textId="77777777" w:rsidR="00E77BA6" w:rsidRPr="006B5871" w:rsidRDefault="00E77BA6" w:rsidP="004714C0">
            <w:pPr>
              <w:rPr>
                <w:b/>
              </w:rPr>
            </w:pPr>
            <w:r w:rsidRPr="006B5871">
              <w:rPr>
                <w:b/>
              </w:rPr>
              <w:t xml:space="preserve">Przeciw: </w:t>
            </w:r>
          </w:p>
        </w:tc>
        <w:tc>
          <w:tcPr>
            <w:tcW w:w="3020" w:type="dxa"/>
          </w:tcPr>
          <w:p w14:paraId="42289100" w14:textId="77777777" w:rsidR="00E77BA6" w:rsidRPr="006B5871" w:rsidRDefault="00E77BA6" w:rsidP="004714C0">
            <w:pPr>
              <w:rPr>
                <w:b/>
              </w:rPr>
            </w:pPr>
          </w:p>
        </w:tc>
      </w:tr>
      <w:tr w:rsidR="00E77BA6" w:rsidRPr="006B5871" w14:paraId="28F35902" w14:textId="77777777" w:rsidTr="004714C0">
        <w:tc>
          <w:tcPr>
            <w:tcW w:w="3020" w:type="dxa"/>
          </w:tcPr>
          <w:p w14:paraId="695C8A24" w14:textId="77777777" w:rsidR="00E77BA6" w:rsidRPr="006B5871" w:rsidRDefault="00E77BA6" w:rsidP="004714C0">
            <w:pPr>
              <w:rPr>
                <w:b/>
              </w:rPr>
            </w:pPr>
            <w:r w:rsidRPr="006B5871">
              <w:rPr>
                <w:b/>
              </w:rPr>
              <w:t xml:space="preserve">Wstrzymujących się: </w:t>
            </w:r>
          </w:p>
        </w:tc>
        <w:tc>
          <w:tcPr>
            <w:tcW w:w="3020" w:type="dxa"/>
          </w:tcPr>
          <w:p w14:paraId="1E2C6A36" w14:textId="77777777" w:rsidR="00E77BA6" w:rsidRPr="006B5871" w:rsidRDefault="00E77BA6" w:rsidP="004714C0">
            <w:pPr>
              <w:rPr>
                <w:b/>
              </w:rPr>
            </w:pPr>
          </w:p>
        </w:tc>
      </w:tr>
    </w:tbl>
    <w:p w14:paraId="1AAA6ED5" w14:textId="77777777" w:rsidR="00E77BA6" w:rsidRPr="006B5871" w:rsidRDefault="00E77BA6" w:rsidP="00E77BA6">
      <w:pPr>
        <w:rPr>
          <w:rFonts w:ascii="Times New Roman" w:hAnsi="Times New Roman" w:cs="Times New Roman"/>
          <w:b/>
          <w:sz w:val="20"/>
          <w:szCs w:val="20"/>
        </w:rPr>
      </w:pPr>
    </w:p>
    <w:p w14:paraId="176A9156" w14:textId="77777777" w:rsidR="00E77BA6" w:rsidRPr="006B5871" w:rsidRDefault="00E77BA6" w:rsidP="00E77BA6">
      <w:pPr>
        <w:spacing w:before="240"/>
        <w:rPr>
          <w:rFonts w:ascii="Times New Roman" w:hAnsi="Times New Roman" w:cs="Times New Roman"/>
          <w:sz w:val="20"/>
          <w:szCs w:val="20"/>
        </w:rPr>
      </w:pPr>
      <w:r w:rsidRPr="006B5871">
        <w:rPr>
          <w:rFonts w:ascii="Times New Roman" w:hAnsi="Times New Roman" w:cs="Times New Roman"/>
          <w:sz w:val="20"/>
          <w:szCs w:val="20"/>
        </w:rPr>
        <w:t>Sprzeciw akcjonariusza reprezentowanego przez pełnomocnika: ……………………….……………………………………………………………………………………………………………………………………………………………………………….………………………………………</w:t>
      </w:r>
    </w:p>
    <w:p w14:paraId="6E564D4E" w14:textId="77777777" w:rsidR="00E77BA6" w:rsidRPr="006B5871" w:rsidRDefault="00E77BA6" w:rsidP="00E77BA6">
      <w:pPr>
        <w:pStyle w:val="Akapitzlist"/>
        <w:ind w:left="870"/>
        <w:rPr>
          <w:rFonts w:ascii="Times New Roman" w:hAnsi="Times New Roman"/>
          <w:sz w:val="20"/>
          <w:szCs w:val="20"/>
        </w:rPr>
      </w:pPr>
    </w:p>
    <w:p w14:paraId="7FE0AAF5" w14:textId="77777777" w:rsidR="00E77BA6" w:rsidRPr="006B5871" w:rsidRDefault="00E77BA6" w:rsidP="00E77BA6">
      <w:pPr>
        <w:pStyle w:val="Akapitzlist"/>
        <w:ind w:left="870"/>
        <w:rPr>
          <w:rFonts w:ascii="Times New Roman" w:hAnsi="Times New Roman"/>
          <w:sz w:val="20"/>
          <w:szCs w:val="20"/>
        </w:rPr>
      </w:pPr>
    </w:p>
    <w:p w14:paraId="690B827F"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Instrukcja dotycząca sposobu głosowania w odniesieniu do ww. uchwały:</w:t>
      </w:r>
    </w:p>
    <w:p w14:paraId="799A27F6"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w:t>
      </w:r>
    </w:p>
    <w:p w14:paraId="29FC02CD" w14:textId="77777777" w:rsidR="00E77BA6" w:rsidRPr="006B5871" w:rsidRDefault="00E77BA6" w:rsidP="00E77BA6">
      <w:pPr>
        <w:rPr>
          <w:rFonts w:ascii="Times New Roman" w:hAnsi="Times New Roman" w:cs="Times New Roman"/>
          <w:sz w:val="20"/>
          <w:szCs w:val="20"/>
        </w:rPr>
      </w:pPr>
    </w:p>
    <w:p w14:paraId="440444D2" w14:textId="77777777" w:rsidR="00E77BA6" w:rsidRPr="006B5871" w:rsidRDefault="00E77BA6" w:rsidP="00E77BA6">
      <w:pPr>
        <w:rPr>
          <w:rFonts w:ascii="Times New Roman" w:hAnsi="Times New Roman" w:cs="Times New Roman"/>
          <w:sz w:val="20"/>
          <w:szCs w:val="20"/>
        </w:rPr>
      </w:pPr>
    </w:p>
    <w:p w14:paraId="72D0F7AA" w14:textId="77777777" w:rsidR="00E77BA6" w:rsidRPr="006B5871" w:rsidRDefault="00E77BA6" w:rsidP="00E77BA6">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77BA6" w:rsidRPr="006B5871" w14:paraId="2300BCE4" w14:textId="77777777" w:rsidTr="004714C0">
        <w:tc>
          <w:tcPr>
            <w:tcW w:w="4530" w:type="dxa"/>
          </w:tcPr>
          <w:p w14:paraId="55BA2A9E" w14:textId="77777777" w:rsidR="00E77BA6" w:rsidRPr="006B5871" w:rsidRDefault="00E77BA6" w:rsidP="004714C0">
            <w:pPr>
              <w:jc w:val="center"/>
            </w:pPr>
            <w:r w:rsidRPr="006B5871">
              <w:t>__________________________________</w:t>
            </w:r>
          </w:p>
          <w:p w14:paraId="6201E4F6" w14:textId="77777777" w:rsidR="00E77BA6" w:rsidRPr="006B5871" w:rsidRDefault="00E77BA6" w:rsidP="004714C0">
            <w:pPr>
              <w:jc w:val="center"/>
            </w:pPr>
            <w:r w:rsidRPr="006B5871">
              <w:t>Podpis akcjonariusza</w:t>
            </w:r>
          </w:p>
        </w:tc>
        <w:tc>
          <w:tcPr>
            <w:tcW w:w="4530" w:type="dxa"/>
          </w:tcPr>
          <w:p w14:paraId="7DB98AFA" w14:textId="77777777" w:rsidR="00E77BA6" w:rsidRPr="006B5871" w:rsidRDefault="00E77BA6" w:rsidP="004714C0">
            <w:pPr>
              <w:jc w:val="center"/>
            </w:pPr>
            <w:r w:rsidRPr="006B5871">
              <w:t>__________________________________</w:t>
            </w:r>
          </w:p>
          <w:p w14:paraId="5215A250" w14:textId="77777777" w:rsidR="00E77BA6" w:rsidRPr="006B5871" w:rsidRDefault="00E77BA6" w:rsidP="004714C0">
            <w:pPr>
              <w:jc w:val="center"/>
            </w:pPr>
            <w:r w:rsidRPr="006B5871">
              <w:t>Podpis pełnomocnika</w:t>
            </w:r>
          </w:p>
        </w:tc>
      </w:tr>
    </w:tbl>
    <w:p w14:paraId="32BD8605" w14:textId="46EBE4E5" w:rsidR="00F20557" w:rsidRPr="006B5871" w:rsidRDefault="00F20557">
      <w:pPr>
        <w:rPr>
          <w:rFonts w:ascii="Times New Roman" w:eastAsia="Times New Roman" w:hAnsi="Times New Roman" w:cs="Times New Roman"/>
          <w:b/>
          <w:sz w:val="20"/>
          <w:lang w:eastAsia="pl-PL"/>
        </w:rPr>
      </w:pPr>
      <w:r w:rsidRPr="006B5871">
        <w:rPr>
          <w:b/>
          <w:sz w:val="20"/>
        </w:rPr>
        <w:br w:type="page"/>
      </w:r>
    </w:p>
    <w:p w14:paraId="660D4066" w14:textId="17EB237F" w:rsidR="00F20557" w:rsidRPr="006B5871" w:rsidRDefault="00F20557" w:rsidP="00F20557">
      <w:pPr>
        <w:pStyle w:val="Tekstpodstawowy"/>
        <w:tabs>
          <w:tab w:val="right" w:leader="hyphen" w:pos="9072"/>
        </w:tabs>
        <w:spacing w:before="120"/>
        <w:rPr>
          <w:b/>
          <w:sz w:val="20"/>
          <w:szCs w:val="22"/>
        </w:rPr>
      </w:pPr>
      <w:r w:rsidRPr="006B5871">
        <w:rPr>
          <w:b/>
          <w:sz w:val="20"/>
          <w:szCs w:val="22"/>
        </w:rPr>
        <w:lastRenderedPageBreak/>
        <w:t>Proponowana treść uchwały:</w:t>
      </w:r>
    </w:p>
    <w:p w14:paraId="3C682474" w14:textId="77777777" w:rsidR="00F20557" w:rsidRPr="006B5871" w:rsidRDefault="00F20557" w:rsidP="00E856C4">
      <w:pPr>
        <w:spacing w:after="0" w:line="276" w:lineRule="auto"/>
        <w:jc w:val="center"/>
        <w:rPr>
          <w:rFonts w:ascii="Times New Roman" w:eastAsia="Times New Roman" w:hAnsi="Times New Roman"/>
          <w:b/>
          <w:sz w:val="20"/>
          <w:szCs w:val="20"/>
          <w:u w:val="single"/>
          <w:lang w:eastAsia="pl-PL"/>
        </w:rPr>
      </w:pPr>
    </w:p>
    <w:p w14:paraId="7CD76653" w14:textId="7B4EAB03"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UCHWAŁA NR </w:t>
      </w:r>
      <w:r w:rsidR="00924EFD" w:rsidRPr="006B5871">
        <w:rPr>
          <w:rFonts w:ascii="Times New Roman" w:eastAsia="Times New Roman" w:hAnsi="Times New Roman" w:cs="Times New Roman"/>
          <w:b/>
          <w:sz w:val="20"/>
          <w:szCs w:val="20"/>
          <w:u w:val="single"/>
        </w:rPr>
        <w:t>[_]</w:t>
      </w:r>
      <w:r w:rsidRPr="006B5871">
        <w:rPr>
          <w:rFonts w:ascii="Times New Roman" w:eastAsia="Times New Roman" w:hAnsi="Times New Roman" w:cs="Times New Roman"/>
          <w:b/>
          <w:sz w:val="20"/>
          <w:szCs w:val="20"/>
          <w:u w:val="single"/>
        </w:rPr>
        <w:t>/2022</w:t>
      </w:r>
    </w:p>
    <w:p w14:paraId="6E7D6D0B"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ZWYCZAJNEGO WALNEGO ZGROMADZENIA </w:t>
      </w:r>
    </w:p>
    <w:p w14:paraId="5CCD389A"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SPÓŁKI ERBUD S.A. W WARSZAWIE </w:t>
      </w:r>
    </w:p>
    <w:p w14:paraId="480164A8" w14:textId="3CB8ACDD"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 DNIA </w:t>
      </w:r>
      <w:r w:rsidR="00E147C9" w:rsidRPr="006B5871">
        <w:rPr>
          <w:rFonts w:ascii="Times New Roman" w:eastAsia="Times New Roman" w:hAnsi="Times New Roman" w:cs="Times New Roman"/>
          <w:b/>
          <w:sz w:val="20"/>
          <w:szCs w:val="20"/>
          <w:u w:val="single"/>
        </w:rPr>
        <w:t xml:space="preserve">20 MAJA </w:t>
      </w:r>
      <w:r w:rsidRPr="006B5871">
        <w:rPr>
          <w:rFonts w:ascii="Times New Roman" w:eastAsia="Times New Roman" w:hAnsi="Times New Roman" w:cs="Times New Roman"/>
          <w:b/>
          <w:sz w:val="20"/>
          <w:szCs w:val="20"/>
          <w:u w:val="single"/>
        </w:rPr>
        <w:t>2022 r.</w:t>
      </w:r>
    </w:p>
    <w:p w14:paraId="787F4C68"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46A327A5" w14:textId="77777777" w:rsidR="008E0B49" w:rsidRPr="006B5871" w:rsidRDefault="008E0B49" w:rsidP="008E0B49">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6B5871">
        <w:rPr>
          <w:rFonts w:ascii="Times New Roman" w:eastAsia="Times New Roman" w:hAnsi="Times New Roman" w:cs="Times New Roman"/>
          <w:b/>
          <w:sz w:val="20"/>
          <w:szCs w:val="20"/>
        </w:rPr>
        <w:t>w sprawie: udzielenia absolutorium Wiceprzewodniczącemu Rady Nadzorczej</w:t>
      </w:r>
    </w:p>
    <w:p w14:paraId="7C34B423" w14:textId="77777777" w:rsidR="008E0B49" w:rsidRPr="006B5871" w:rsidRDefault="008E0B49" w:rsidP="00C7701F">
      <w:pPr>
        <w:widowControl w:val="0"/>
        <w:numPr>
          <w:ilvl w:val="0"/>
          <w:numId w:val="12"/>
        </w:numPr>
        <w:shd w:val="clear" w:color="auto" w:fill="FFFFFF"/>
        <w:tabs>
          <w:tab w:val="clear" w:pos="870"/>
          <w:tab w:val="num" w:pos="567"/>
        </w:tabs>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Działając na podstawie art. 393 pkt 1) w związku z art. 395 § 2 pkt 3) Kodeksu spółek handlowych oraz § 15 ust. 1 pkt 3) Statutu ERBUD S.A. z siedzibą w Warszawie („</w:t>
      </w:r>
      <w:r w:rsidRPr="006B5871">
        <w:rPr>
          <w:rFonts w:ascii="Times New Roman" w:eastAsia="Times New Roman" w:hAnsi="Times New Roman" w:cs="Times New Roman"/>
          <w:b/>
          <w:sz w:val="20"/>
          <w:szCs w:val="20"/>
        </w:rPr>
        <w:t>Spółka</w:t>
      </w:r>
      <w:r w:rsidRPr="006B5871">
        <w:rPr>
          <w:rFonts w:ascii="Times New Roman" w:eastAsia="Times New Roman" w:hAnsi="Times New Roman" w:cs="Times New Roman"/>
          <w:sz w:val="20"/>
          <w:szCs w:val="20"/>
        </w:rPr>
        <w:t>”), Zwyczajne Walne Zgromadzenie Spółki niniejszym udziela Panu Gabrielowi Główce absolutorium z wykonania obowiązków Wiceprzewodniczącego Rady Nadzorczej Spółki w roku 2021.</w:t>
      </w:r>
    </w:p>
    <w:p w14:paraId="0CEFA2B2" w14:textId="77777777" w:rsidR="008E0B49" w:rsidRPr="006B5871" w:rsidRDefault="008E0B49" w:rsidP="00C7701F">
      <w:pPr>
        <w:widowControl w:val="0"/>
        <w:numPr>
          <w:ilvl w:val="0"/>
          <w:numId w:val="12"/>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Uchwała wchodzi w życie z dniem podjęcia. </w:t>
      </w:r>
    </w:p>
    <w:p w14:paraId="6041436E" w14:textId="77777777" w:rsidR="008E0B49" w:rsidRPr="006B5871" w:rsidRDefault="008E0B49" w:rsidP="008E0B49">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6B5871">
        <w:rPr>
          <w:rFonts w:ascii="Times New Roman" w:eastAsia="Times New Roman" w:hAnsi="Times New Roman" w:cs="Times New Roman"/>
          <w:i/>
          <w:sz w:val="20"/>
          <w:szCs w:val="20"/>
          <w:u w:val="single"/>
          <w:lang w:eastAsia="pl-PL"/>
        </w:rPr>
        <w:t>UZASADNIENIE:</w:t>
      </w:r>
    </w:p>
    <w:p w14:paraId="42C4B8B7" w14:textId="77777777" w:rsidR="008E0B49" w:rsidRPr="006B5871" w:rsidRDefault="008E0B49" w:rsidP="008E0B49">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6B5871">
        <w:rPr>
          <w:rFonts w:ascii="Times New Roman" w:eastAsia="Times New Roman" w:hAnsi="Times New Roman" w:cs="Times New Roman"/>
          <w:i/>
          <w:iCs/>
          <w:sz w:val="20"/>
          <w:szCs w:val="20"/>
          <w:lang w:eastAsia="pl-PL"/>
        </w:rPr>
        <w:t>Projekt uchwały dotyczy udzielenia Wiceprzewodniczącemu Rady Nadzorczej Spółki, Panu Gabrielowi Główce absolutorium z wykonania jego obowiązków w roku 2021. Zgodnie z art. 393 pkt 1) w związku z art. 395 § 2 pkt 3) Kodeksu spółek handlowych oraz § 15 ust. 1 pkt 3) Statutu Spółki udzielenie absolutorium członkom organów Spółki należy do kompetencji Zwyczajnego Walnego Zgromadzenia Spółki. Podjęcie uchwały stanowi wyraz pozytywnej oceny wykonania obowiązków Wiceprzewodniczącego Rady Nadzorczej Spółki w ostatnim roku obrotowym.</w:t>
      </w:r>
    </w:p>
    <w:p w14:paraId="55266C7D" w14:textId="77777777" w:rsidR="00E77BA6" w:rsidRPr="006B5871" w:rsidRDefault="00E77BA6" w:rsidP="00E77BA6">
      <w:pPr>
        <w:pBdr>
          <w:bottom w:val="single" w:sz="12" w:space="1" w:color="auto"/>
        </w:pBdr>
        <w:rPr>
          <w:rFonts w:ascii="Garamond" w:hAnsi="Garamond"/>
        </w:rPr>
      </w:pPr>
    </w:p>
    <w:p w14:paraId="3E1CE94D" w14:textId="77777777" w:rsidR="00E77BA6" w:rsidRPr="006B5871" w:rsidRDefault="00E77BA6" w:rsidP="00E77BA6">
      <w:pPr>
        <w:rPr>
          <w:rFonts w:ascii="Garamond" w:hAnsi="Garamond"/>
        </w:rPr>
      </w:pPr>
    </w:p>
    <w:p w14:paraId="762F0C68" w14:textId="77777777" w:rsidR="00E77BA6" w:rsidRPr="006B5871" w:rsidRDefault="00E77BA6" w:rsidP="00E77BA6">
      <w:pPr>
        <w:rPr>
          <w:rFonts w:ascii="Times New Roman" w:hAnsi="Times New Roman" w:cs="Times New Roman"/>
          <w:b/>
          <w:sz w:val="20"/>
          <w:szCs w:val="20"/>
        </w:rPr>
      </w:pPr>
      <w:r w:rsidRPr="006B5871">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E77BA6" w:rsidRPr="006B5871" w14:paraId="05BFB124" w14:textId="77777777" w:rsidTr="004714C0">
        <w:tc>
          <w:tcPr>
            <w:tcW w:w="3020" w:type="dxa"/>
          </w:tcPr>
          <w:p w14:paraId="05FBDF08" w14:textId="77777777" w:rsidR="00E77BA6" w:rsidRPr="006B5871" w:rsidRDefault="00E77BA6" w:rsidP="004714C0">
            <w:pPr>
              <w:rPr>
                <w:b/>
              </w:rPr>
            </w:pPr>
          </w:p>
        </w:tc>
        <w:tc>
          <w:tcPr>
            <w:tcW w:w="3020" w:type="dxa"/>
          </w:tcPr>
          <w:p w14:paraId="2AA7E317" w14:textId="77777777" w:rsidR="00E77BA6" w:rsidRPr="006B5871" w:rsidRDefault="00E77BA6" w:rsidP="004714C0">
            <w:pPr>
              <w:rPr>
                <w:b/>
              </w:rPr>
            </w:pPr>
            <w:r w:rsidRPr="006B5871">
              <w:rPr>
                <w:b/>
              </w:rPr>
              <w:t>Ilość głosów:</w:t>
            </w:r>
          </w:p>
        </w:tc>
      </w:tr>
      <w:tr w:rsidR="00E77BA6" w:rsidRPr="006B5871" w14:paraId="62C99AB5" w14:textId="77777777" w:rsidTr="004714C0">
        <w:tc>
          <w:tcPr>
            <w:tcW w:w="3020" w:type="dxa"/>
          </w:tcPr>
          <w:p w14:paraId="25FB6601" w14:textId="77777777" w:rsidR="00E77BA6" w:rsidRPr="006B5871" w:rsidRDefault="00E77BA6" w:rsidP="004714C0">
            <w:pPr>
              <w:rPr>
                <w:b/>
              </w:rPr>
            </w:pPr>
            <w:r w:rsidRPr="006B5871">
              <w:rPr>
                <w:b/>
              </w:rPr>
              <w:t xml:space="preserve">Za: </w:t>
            </w:r>
          </w:p>
        </w:tc>
        <w:tc>
          <w:tcPr>
            <w:tcW w:w="3020" w:type="dxa"/>
          </w:tcPr>
          <w:p w14:paraId="3885097C" w14:textId="77777777" w:rsidR="00E77BA6" w:rsidRPr="006B5871" w:rsidRDefault="00E77BA6" w:rsidP="004714C0">
            <w:pPr>
              <w:rPr>
                <w:b/>
              </w:rPr>
            </w:pPr>
          </w:p>
        </w:tc>
      </w:tr>
      <w:tr w:rsidR="00E77BA6" w:rsidRPr="006B5871" w14:paraId="6C96D2FA" w14:textId="77777777" w:rsidTr="004714C0">
        <w:tc>
          <w:tcPr>
            <w:tcW w:w="3020" w:type="dxa"/>
          </w:tcPr>
          <w:p w14:paraId="6B410896" w14:textId="77777777" w:rsidR="00E77BA6" w:rsidRPr="006B5871" w:rsidRDefault="00E77BA6" w:rsidP="004714C0">
            <w:pPr>
              <w:rPr>
                <w:b/>
              </w:rPr>
            </w:pPr>
            <w:r w:rsidRPr="006B5871">
              <w:rPr>
                <w:b/>
              </w:rPr>
              <w:t xml:space="preserve">Przeciw: </w:t>
            </w:r>
          </w:p>
        </w:tc>
        <w:tc>
          <w:tcPr>
            <w:tcW w:w="3020" w:type="dxa"/>
          </w:tcPr>
          <w:p w14:paraId="38F365D8" w14:textId="77777777" w:rsidR="00E77BA6" w:rsidRPr="006B5871" w:rsidRDefault="00E77BA6" w:rsidP="004714C0">
            <w:pPr>
              <w:rPr>
                <w:b/>
              </w:rPr>
            </w:pPr>
          </w:p>
        </w:tc>
      </w:tr>
      <w:tr w:rsidR="00E77BA6" w:rsidRPr="006B5871" w14:paraId="04AD25CC" w14:textId="77777777" w:rsidTr="004714C0">
        <w:tc>
          <w:tcPr>
            <w:tcW w:w="3020" w:type="dxa"/>
          </w:tcPr>
          <w:p w14:paraId="7128B3E8" w14:textId="77777777" w:rsidR="00E77BA6" w:rsidRPr="006B5871" w:rsidRDefault="00E77BA6" w:rsidP="004714C0">
            <w:pPr>
              <w:rPr>
                <w:b/>
              </w:rPr>
            </w:pPr>
            <w:r w:rsidRPr="006B5871">
              <w:rPr>
                <w:b/>
              </w:rPr>
              <w:t xml:space="preserve">Wstrzymujących się: </w:t>
            </w:r>
          </w:p>
        </w:tc>
        <w:tc>
          <w:tcPr>
            <w:tcW w:w="3020" w:type="dxa"/>
          </w:tcPr>
          <w:p w14:paraId="418ACB7C" w14:textId="77777777" w:rsidR="00E77BA6" w:rsidRPr="006B5871" w:rsidRDefault="00E77BA6" w:rsidP="004714C0">
            <w:pPr>
              <w:rPr>
                <w:b/>
              </w:rPr>
            </w:pPr>
          </w:p>
        </w:tc>
      </w:tr>
    </w:tbl>
    <w:p w14:paraId="018FBD1C" w14:textId="77777777" w:rsidR="00E77BA6" w:rsidRPr="006B5871" w:rsidRDefault="00E77BA6" w:rsidP="00E77BA6">
      <w:pPr>
        <w:rPr>
          <w:rFonts w:ascii="Times New Roman" w:hAnsi="Times New Roman" w:cs="Times New Roman"/>
          <w:b/>
          <w:sz w:val="20"/>
          <w:szCs w:val="20"/>
        </w:rPr>
      </w:pPr>
    </w:p>
    <w:p w14:paraId="02567EEB" w14:textId="77777777" w:rsidR="00E77BA6" w:rsidRPr="006B5871" w:rsidRDefault="00E77BA6" w:rsidP="00E77BA6">
      <w:pPr>
        <w:spacing w:before="240"/>
        <w:rPr>
          <w:rFonts w:ascii="Times New Roman" w:hAnsi="Times New Roman" w:cs="Times New Roman"/>
          <w:sz w:val="20"/>
          <w:szCs w:val="20"/>
        </w:rPr>
      </w:pPr>
      <w:r w:rsidRPr="006B5871">
        <w:rPr>
          <w:rFonts w:ascii="Times New Roman" w:hAnsi="Times New Roman" w:cs="Times New Roman"/>
          <w:sz w:val="20"/>
          <w:szCs w:val="20"/>
        </w:rPr>
        <w:t>Sprzeciw akcjonariusza reprezentowanego przez pełnomocnika: ……………………….……………………………………………………………………………………………………………………………………………………………………………….………………………………………</w:t>
      </w:r>
    </w:p>
    <w:p w14:paraId="4B4FA323" w14:textId="77777777" w:rsidR="00E77BA6" w:rsidRPr="006B5871" w:rsidRDefault="00E77BA6" w:rsidP="00E77BA6">
      <w:pPr>
        <w:pStyle w:val="Akapitzlist"/>
        <w:ind w:left="870"/>
        <w:rPr>
          <w:rFonts w:ascii="Times New Roman" w:hAnsi="Times New Roman"/>
          <w:sz w:val="20"/>
          <w:szCs w:val="20"/>
        </w:rPr>
      </w:pPr>
    </w:p>
    <w:p w14:paraId="493249AB" w14:textId="77777777" w:rsidR="00E77BA6" w:rsidRPr="006B5871" w:rsidRDefault="00E77BA6" w:rsidP="00E77BA6">
      <w:pPr>
        <w:pStyle w:val="Akapitzlist"/>
        <w:ind w:left="870"/>
        <w:rPr>
          <w:rFonts w:ascii="Times New Roman" w:hAnsi="Times New Roman"/>
          <w:sz w:val="20"/>
          <w:szCs w:val="20"/>
        </w:rPr>
      </w:pPr>
    </w:p>
    <w:p w14:paraId="29410F72"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Instrukcja dotycząca sposobu głosowania w odniesieniu do ww. uchwały:</w:t>
      </w:r>
    </w:p>
    <w:p w14:paraId="3FFA5896"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w:t>
      </w:r>
    </w:p>
    <w:p w14:paraId="022559F9" w14:textId="77777777" w:rsidR="00E77BA6" w:rsidRPr="006B5871" w:rsidRDefault="00E77BA6" w:rsidP="00E77BA6">
      <w:pPr>
        <w:rPr>
          <w:rFonts w:ascii="Times New Roman" w:hAnsi="Times New Roman" w:cs="Times New Roman"/>
          <w:sz w:val="20"/>
          <w:szCs w:val="20"/>
        </w:rPr>
      </w:pPr>
    </w:p>
    <w:p w14:paraId="6DF95303" w14:textId="77777777" w:rsidR="00E77BA6" w:rsidRPr="006B5871" w:rsidRDefault="00E77BA6" w:rsidP="00E77BA6">
      <w:pPr>
        <w:rPr>
          <w:rFonts w:ascii="Times New Roman" w:hAnsi="Times New Roman" w:cs="Times New Roman"/>
          <w:sz w:val="20"/>
          <w:szCs w:val="20"/>
        </w:rPr>
      </w:pPr>
    </w:p>
    <w:p w14:paraId="10F284B8" w14:textId="77777777" w:rsidR="00E77BA6" w:rsidRPr="006B5871" w:rsidRDefault="00E77BA6" w:rsidP="00E77BA6">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77BA6" w:rsidRPr="006B5871" w14:paraId="2114E1D1" w14:textId="77777777" w:rsidTr="004714C0">
        <w:tc>
          <w:tcPr>
            <w:tcW w:w="4530" w:type="dxa"/>
          </w:tcPr>
          <w:p w14:paraId="42DA3D2B" w14:textId="77777777" w:rsidR="00E77BA6" w:rsidRPr="006B5871" w:rsidRDefault="00E77BA6" w:rsidP="004714C0">
            <w:pPr>
              <w:jc w:val="center"/>
            </w:pPr>
            <w:r w:rsidRPr="006B5871">
              <w:t>__________________________________</w:t>
            </w:r>
          </w:p>
          <w:p w14:paraId="4969688C" w14:textId="77777777" w:rsidR="00E77BA6" w:rsidRPr="006B5871" w:rsidRDefault="00E77BA6" w:rsidP="004714C0">
            <w:pPr>
              <w:jc w:val="center"/>
            </w:pPr>
            <w:r w:rsidRPr="006B5871">
              <w:t>Podpis akcjonariusza</w:t>
            </w:r>
          </w:p>
        </w:tc>
        <w:tc>
          <w:tcPr>
            <w:tcW w:w="4530" w:type="dxa"/>
          </w:tcPr>
          <w:p w14:paraId="6BDC9919" w14:textId="77777777" w:rsidR="00E77BA6" w:rsidRPr="006B5871" w:rsidRDefault="00E77BA6" w:rsidP="004714C0">
            <w:pPr>
              <w:jc w:val="center"/>
            </w:pPr>
            <w:r w:rsidRPr="006B5871">
              <w:t>__________________________________</w:t>
            </w:r>
          </w:p>
          <w:p w14:paraId="08EA56E9" w14:textId="77777777" w:rsidR="00E77BA6" w:rsidRPr="006B5871" w:rsidRDefault="00E77BA6" w:rsidP="004714C0">
            <w:pPr>
              <w:jc w:val="center"/>
            </w:pPr>
            <w:r w:rsidRPr="006B5871">
              <w:t>Podpis pełnomocnika</w:t>
            </w:r>
          </w:p>
        </w:tc>
      </w:tr>
    </w:tbl>
    <w:p w14:paraId="234BE03F" w14:textId="12E767B9" w:rsidR="00F20557" w:rsidRPr="006B5871" w:rsidRDefault="00F20557">
      <w:pPr>
        <w:rPr>
          <w:rFonts w:ascii="Times New Roman" w:eastAsia="Times New Roman" w:hAnsi="Times New Roman" w:cs="Times New Roman"/>
          <w:b/>
          <w:sz w:val="20"/>
          <w:lang w:eastAsia="pl-PL"/>
        </w:rPr>
      </w:pPr>
      <w:r w:rsidRPr="006B5871">
        <w:rPr>
          <w:b/>
          <w:sz w:val="20"/>
        </w:rPr>
        <w:br w:type="page"/>
      </w:r>
    </w:p>
    <w:p w14:paraId="65DADEA0" w14:textId="189B9265" w:rsidR="00F20557" w:rsidRPr="006B5871" w:rsidRDefault="00F20557" w:rsidP="00F20557">
      <w:pPr>
        <w:pStyle w:val="Tekstpodstawowy"/>
        <w:tabs>
          <w:tab w:val="right" w:leader="hyphen" w:pos="9072"/>
        </w:tabs>
        <w:spacing w:before="120"/>
        <w:rPr>
          <w:b/>
          <w:sz w:val="20"/>
          <w:szCs w:val="22"/>
        </w:rPr>
      </w:pPr>
      <w:r w:rsidRPr="006B5871">
        <w:rPr>
          <w:b/>
          <w:sz w:val="20"/>
          <w:szCs w:val="22"/>
        </w:rPr>
        <w:lastRenderedPageBreak/>
        <w:t>Proponowana treść uchwały:</w:t>
      </w:r>
    </w:p>
    <w:p w14:paraId="6592097D" w14:textId="77777777" w:rsidR="00F20557" w:rsidRPr="006B5871" w:rsidRDefault="00F20557" w:rsidP="00E856C4">
      <w:pPr>
        <w:spacing w:after="0" w:line="276" w:lineRule="auto"/>
        <w:jc w:val="center"/>
        <w:rPr>
          <w:rFonts w:ascii="Times New Roman" w:eastAsia="Times New Roman" w:hAnsi="Times New Roman"/>
          <w:b/>
          <w:sz w:val="20"/>
          <w:szCs w:val="20"/>
          <w:u w:val="single"/>
          <w:lang w:eastAsia="pl-PL"/>
        </w:rPr>
      </w:pPr>
    </w:p>
    <w:p w14:paraId="6B3C690C" w14:textId="5E1424A8" w:rsidR="008E0B49" w:rsidRPr="006B5871" w:rsidRDefault="008E0B49" w:rsidP="008E0B49">
      <w:pPr>
        <w:spacing w:after="0" w:line="240"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UCHWAŁA NR </w:t>
      </w:r>
      <w:r w:rsidR="00924EFD" w:rsidRPr="006B5871">
        <w:rPr>
          <w:rFonts w:ascii="Times New Roman" w:eastAsia="Times New Roman" w:hAnsi="Times New Roman" w:cs="Times New Roman"/>
          <w:b/>
          <w:sz w:val="20"/>
          <w:szCs w:val="20"/>
          <w:u w:val="single"/>
        </w:rPr>
        <w:t>[_]</w:t>
      </w:r>
      <w:r w:rsidRPr="006B5871">
        <w:rPr>
          <w:rFonts w:ascii="Times New Roman" w:eastAsia="Times New Roman" w:hAnsi="Times New Roman" w:cs="Times New Roman"/>
          <w:b/>
          <w:sz w:val="20"/>
          <w:szCs w:val="20"/>
          <w:u w:val="single"/>
        </w:rPr>
        <w:t>/2022</w:t>
      </w:r>
    </w:p>
    <w:p w14:paraId="0796F1A4"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ZWYCZAJNEGO WALNEGO ZGROMADZENIA </w:t>
      </w:r>
    </w:p>
    <w:p w14:paraId="44C0D2DB"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SPÓŁKI ERBUD S.A. W WARSZAWIE </w:t>
      </w:r>
    </w:p>
    <w:p w14:paraId="3465F0D4" w14:textId="24B5569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 DNIA </w:t>
      </w:r>
      <w:r w:rsidR="00E147C9" w:rsidRPr="006B5871">
        <w:rPr>
          <w:rFonts w:ascii="Times New Roman" w:eastAsia="Times New Roman" w:hAnsi="Times New Roman" w:cs="Times New Roman"/>
          <w:b/>
          <w:sz w:val="20"/>
          <w:szCs w:val="20"/>
          <w:u w:val="single"/>
        </w:rPr>
        <w:t xml:space="preserve">20 MAJA </w:t>
      </w:r>
      <w:r w:rsidRPr="006B5871">
        <w:rPr>
          <w:rFonts w:ascii="Times New Roman" w:eastAsia="Times New Roman" w:hAnsi="Times New Roman" w:cs="Times New Roman"/>
          <w:b/>
          <w:sz w:val="20"/>
          <w:szCs w:val="20"/>
          <w:u w:val="single"/>
        </w:rPr>
        <w:t>2022 r.</w:t>
      </w:r>
    </w:p>
    <w:p w14:paraId="45D4C39E"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0E614CA2" w14:textId="77777777" w:rsidR="008E0B49" w:rsidRPr="006B5871" w:rsidRDefault="008E0B49" w:rsidP="008E0B49">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6B5871">
        <w:rPr>
          <w:rFonts w:ascii="Times New Roman" w:eastAsia="Times New Roman" w:hAnsi="Times New Roman" w:cs="Times New Roman"/>
          <w:b/>
          <w:sz w:val="20"/>
          <w:szCs w:val="20"/>
        </w:rPr>
        <w:t>w sprawie: udzielenia absolutorium Członkowi Rady Nadzorczej</w:t>
      </w:r>
    </w:p>
    <w:p w14:paraId="45C59A39" w14:textId="77777777" w:rsidR="008E0B49" w:rsidRPr="006B5871" w:rsidRDefault="008E0B49" w:rsidP="00C7701F">
      <w:pPr>
        <w:widowControl w:val="0"/>
        <w:numPr>
          <w:ilvl w:val="0"/>
          <w:numId w:val="13"/>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Działając na podstawie art. 393 pkt 1) w związku z art. 395 § 2 pkt 3) Kodeksu spółek handlowych oraz § 15 ust. 1 pkt 3) Statutu ERBUD S.A. z siedzibą w Warszawie („</w:t>
      </w:r>
      <w:r w:rsidRPr="006B5871">
        <w:rPr>
          <w:rFonts w:ascii="Times New Roman" w:eastAsia="Times New Roman" w:hAnsi="Times New Roman" w:cs="Times New Roman"/>
          <w:b/>
          <w:sz w:val="20"/>
          <w:szCs w:val="20"/>
        </w:rPr>
        <w:t>Spółka</w:t>
      </w:r>
      <w:r w:rsidRPr="006B5871">
        <w:rPr>
          <w:rFonts w:ascii="Times New Roman" w:eastAsia="Times New Roman" w:hAnsi="Times New Roman" w:cs="Times New Roman"/>
          <w:sz w:val="20"/>
          <w:szCs w:val="20"/>
        </w:rPr>
        <w:t>”), Zwyczajne Walne Zgromadzenie Spółki niniejszym udziela Panu Albertowi Durr absolutorium z wykonania obowiązków Członka Rady Nadzorczej Spółki w roku 2021.</w:t>
      </w:r>
    </w:p>
    <w:p w14:paraId="48BA5F76" w14:textId="77777777" w:rsidR="008E0B49" w:rsidRPr="006B5871" w:rsidRDefault="008E0B49" w:rsidP="00C7701F">
      <w:pPr>
        <w:widowControl w:val="0"/>
        <w:numPr>
          <w:ilvl w:val="0"/>
          <w:numId w:val="13"/>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Uchwała wchodzi w życie z dniem podjęcia. </w:t>
      </w:r>
    </w:p>
    <w:p w14:paraId="30ED1B25" w14:textId="77777777" w:rsidR="008E0B49" w:rsidRPr="006B5871" w:rsidRDefault="008E0B49" w:rsidP="008E0B49">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6B5871">
        <w:rPr>
          <w:rFonts w:ascii="Times New Roman" w:eastAsia="Times New Roman" w:hAnsi="Times New Roman" w:cs="Times New Roman"/>
          <w:i/>
          <w:sz w:val="20"/>
          <w:szCs w:val="20"/>
          <w:u w:val="single"/>
          <w:lang w:eastAsia="pl-PL"/>
        </w:rPr>
        <w:t>UZASADNIENIE:</w:t>
      </w:r>
    </w:p>
    <w:p w14:paraId="133715CA" w14:textId="77777777" w:rsidR="008E0B49" w:rsidRPr="006B5871" w:rsidRDefault="008E0B49" w:rsidP="008E0B49">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6B5871">
        <w:rPr>
          <w:rFonts w:ascii="Times New Roman" w:eastAsia="Times New Roman" w:hAnsi="Times New Roman" w:cs="Times New Roman"/>
          <w:i/>
          <w:iCs/>
          <w:sz w:val="20"/>
          <w:szCs w:val="20"/>
          <w:lang w:eastAsia="pl-PL"/>
        </w:rPr>
        <w:t>Projekt uchwały dotyczy udzielenia Członkowi Rady Nadzorczej Spółki, Panu Albertowi Durr absolutorium z wykonania jego obowiązków w roku 2021. Zgodnie z art. 393 pkt 1) w związku z art. 395 § 2 pkt 3) Kodeksu spółek handlowych oraz § 15 ust. 1 pkt 3) Statutu Spółki udzielenie absolutorium członkom organów Spółki należy do kompetencji Zwyczajnego Walnego Zgromadzenia Spółki. Podjęcie uchwały stanowi wyraz pozytywnej oceny wykonania obowiązków Członka Rady Nadzorczej Spółki w ostatnim roku obrotowym.</w:t>
      </w:r>
    </w:p>
    <w:p w14:paraId="57744C17" w14:textId="77777777" w:rsidR="00E77BA6" w:rsidRPr="006B5871" w:rsidRDefault="00E77BA6" w:rsidP="00E77BA6">
      <w:pPr>
        <w:pBdr>
          <w:bottom w:val="single" w:sz="12" w:space="1" w:color="auto"/>
        </w:pBdr>
        <w:rPr>
          <w:rFonts w:ascii="Garamond" w:hAnsi="Garamond"/>
        </w:rPr>
      </w:pPr>
    </w:p>
    <w:p w14:paraId="2397EF8A" w14:textId="77777777" w:rsidR="00E77BA6" w:rsidRPr="006B5871" w:rsidRDefault="00E77BA6" w:rsidP="00E77BA6">
      <w:pPr>
        <w:rPr>
          <w:rFonts w:ascii="Garamond" w:hAnsi="Garamond"/>
        </w:rPr>
      </w:pPr>
    </w:p>
    <w:p w14:paraId="16CD4B2A" w14:textId="77777777" w:rsidR="00E77BA6" w:rsidRPr="006B5871" w:rsidRDefault="00E77BA6" w:rsidP="00E77BA6">
      <w:pPr>
        <w:rPr>
          <w:rFonts w:ascii="Times New Roman" w:hAnsi="Times New Roman" w:cs="Times New Roman"/>
          <w:b/>
          <w:sz w:val="20"/>
          <w:szCs w:val="20"/>
        </w:rPr>
      </w:pPr>
      <w:r w:rsidRPr="006B5871">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E77BA6" w:rsidRPr="006B5871" w14:paraId="26976FAE" w14:textId="77777777" w:rsidTr="004714C0">
        <w:tc>
          <w:tcPr>
            <w:tcW w:w="3020" w:type="dxa"/>
          </w:tcPr>
          <w:p w14:paraId="5CC94F6A" w14:textId="77777777" w:rsidR="00E77BA6" w:rsidRPr="006B5871" w:rsidRDefault="00E77BA6" w:rsidP="004714C0">
            <w:pPr>
              <w:rPr>
                <w:b/>
              </w:rPr>
            </w:pPr>
          </w:p>
        </w:tc>
        <w:tc>
          <w:tcPr>
            <w:tcW w:w="3020" w:type="dxa"/>
          </w:tcPr>
          <w:p w14:paraId="31F88873" w14:textId="77777777" w:rsidR="00E77BA6" w:rsidRPr="006B5871" w:rsidRDefault="00E77BA6" w:rsidP="004714C0">
            <w:pPr>
              <w:rPr>
                <w:b/>
              </w:rPr>
            </w:pPr>
            <w:r w:rsidRPr="006B5871">
              <w:rPr>
                <w:b/>
              </w:rPr>
              <w:t>Ilość głosów:</w:t>
            </w:r>
          </w:p>
        </w:tc>
      </w:tr>
      <w:tr w:rsidR="00E77BA6" w:rsidRPr="006B5871" w14:paraId="7D0DD9F8" w14:textId="77777777" w:rsidTr="004714C0">
        <w:tc>
          <w:tcPr>
            <w:tcW w:w="3020" w:type="dxa"/>
          </w:tcPr>
          <w:p w14:paraId="1AA44021" w14:textId="77777777" w:rsidR="00E77BA6" w:rsidRPr="006B5871" w:rsidRDefault="00E77BA6" w:rsidP="004714C0">
            <w:pPr>
              <w:rPr>
                <w:b/>
              </w:rPr>
            </w:pPr>
            <w:r w:rsidRPr="006B5871">
              <w:rPr>
                <w:b/>
              </w:rPr>
              <w:t xml:space="preserve">Za: </w:t>
            </w:r>
          </w:p>
        </w:tc>
        <w:tc>
          <w:tcPr>
            <w:tcW w:w="3020" w:type="dxa"/>
          </w:tcPr>
          <w:p w14:paraId="2A3CE444" w14:textId="77777777" w:rsidR="00E77BA6" w:rsidRPr="006B5871" w:rsidRDefault="00E77BA6" w:rsidP="004714C0">
            <w:pPr>
              <w:rPr>
                <w:b/>
              </w:rPr>
            </w:pPr>
          </w:p>
        </w:tc>
      </w:tr>
      <w:tr w:rsidR="00E77BA6" w:rsidRPr="006B5871" w14:paraId="44B3EFD1" w14:textId="77777777" w:rsidTr="004714C0">
        <w:tc>
          <w:tcPr>
            <w:tcW w:w="3020" w:type="dxa"/>
          </w:tcPr>
          <w:p w14:paraId="176FF40F" w14:textId="77777777" w:rsidR="00E77BA6" w:rsidRPr="006B5871" w:rsidRDefault="00E77BA6" w:rsidP="004714C0">
            <w:pPr>
              <w:rPr>
                <w:b/>
              </w:rPr>
            </w:pPr>
            <w:r w:rsidRPr="006B5871">
              <w:rPr>
                <w:b/>
              </w:rPr>
              <w:t xml:space="preserve">Przeciw: </w:t>
            </w:r>
          </w:p>
        </w:tc>
        <w:tc>
          <w:tcPr>
            <w:tcW w:w="3020" w:type="dxa"/>
          </w:tcPr>
          <w:p w14:paraId="3CF2ABC1" w14:textId="77777777" w:rsidR="00E77BA6" w:rsidRPr="006B5871" w:rsidRDefault="00E77BA6" w:rsidP="004714C0">
            <w:pPr>
              <w:rPr>
                <w:b/>
              </w:rPr>
            </w:pPr>
          </w:p>
        </w:tc>
      </w:tr>
      <w:tr w:rsidR="00E77BA6" w:rsidRPr="006B5871" w14:paraId="3BE4C1C4" w14:textId="77777777" w:rsidTr="004714C0">
        <w:tc>
          <w:tcPr>
            <w:tcW w:w="3020" w:type="dxa"/>
          </w:tcPr>
          <w:p w14:paraId="4604038F" w14:textId="77777777" w:rsidR="00E77BA6" w:rsidRPr="006B5871" w:rsidRDefault="00E77BA6" w:rsidP="004714C0">
            <w:pPr>
              <w:rPr>
                <w:b/>
              </w:rPr>
            </w:pPr>
            <w:r w:rsidRPr="006B5871">
              <w:rPr>
                <w:b/>
              </w:rPr>
              <w:t xml:space="preserve">Wstrzymujących się: </w:t>
            </w:r>
          </w:p>
        </w:tc>
        <w:tc>
          <w:tcPr>
            <w:tcW w:w="3020" w:type="dxa"/>
          </w:tcPr>
          <w:p w14:paraId="23096E9A" w14:textId="77777777" w:rsidR="00E77BA6" w:rsidRPr="006B5871" w:rsidRDefault="00E77BA6" w:rsidP="004714C0">
            <w:pPr>
              <w:rPr>
                <w:b/>
              </w:rPr>
            </w:pPr>
          </w:p>
        </w:tc>
      </w:tr>
    </w:tbl>
    <w:p w14:paraId="51EA6268" w14:textId="77777777" w:rsidR="00E77BA6" w:rsidRPr="006B5871" w:rsidRDefault="00E77BA6" w:rsidP="00E77BA6">
      <w:pPr>
        <w:rPr>
          <w:rFonts w:ascii="Times New Roman" w:hAnsi="Times New Roman" w:cs="Times New Roman"/>
          <w:b/>
          <w:sz w:val="20"/>
          <w:szCs w:val="20"/>
        </w:rPr>
      </w:pPr>
    </w:p>
    <w:p w14:paraId="27CE0055" w14:textId="77777777" w:rsidR="00E77BA6" w:rsidRPr="006B5871" w:rsidRDefault="00E77BA6" w:rsidP="00E77BA6">
      <w:pPr>
        <w:spacing w:before="240"/>
        <w:rPr>
          <w:rFonts w:ascii="Times New Roman" w:hAnsi="Times New Roman" w:cs="Times New Roman"/>
          <w:sz w:val="20"/>
          <w:szCs w:val="20"/>
        </w:rPr>
      </w:pPr>
      <w:r w:rsidRPr="006B5871">
        <w:rPr>
          <w:rFonts w:ascii="Times New Roman" w:hAnsi="Times New Roman" w:cs="Times New Roman"/>
          <w:sz w:val="20"/>
          <w:szCs w:val="20"/>
        </w:rPr>
        <w:t>Sprzeciw akcjonariusza reprezentowanego przez pełnomocnika: ……………………….……………………………………………………………………………………………………………………………………………………………………………….………………………………………</w:t>
      </w:r>
    </w:p>
    <w:p w14:paraId="24EF7A79" w14:textId="77777777" w:rsidR="00E77BA6" w:rsidRPr="006B5871" w:rsidRDefault="00E77BA6" w:rsidP="00E77BA6">
      <w:pPr>
        <w:pStyle w:val="Akapitzlist"/>
        <w:ind w:left="870"/>
        <w:rPr>
          <w:rFonts w:ascii="Times New Roman" w:hAnsi="Times New Roman"/>
          <w:sz w:val="20"/>
          <w:szCs w:val="20"/>
        </w:rPr>
      </w:pPr>
    </w:p>
    <w:p w14:paraId="123A3346" w14:textId="77777777" w:rsidR="00E77BA6" w:rsidRPr="006B5871" w:rsidRDefault="00E77BA6" w:rsidP="00E77BA6">
      <w:pPr>
        <w:pStyle w:val="Akapitzlist"/>
        <w:ind w:left="870"/>
        <w:rPr>
          <w:rFonts w:ascii="Times New Roman" w:hAnsi="Times New Roman"/>
          <w:sz w:val="20"/>
          <w:szCs w:val="20"/>
        </w:rPr>
      </w:pPr>
    </w:p>
    <w:p w14:paraId="5DCDCA90"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Instrukcja dotycząca sposobu głosowania w odniesieniu do ww. uchwały:</w:t>
      </w:r>
    </w:p>
    <w:p w14:paraId="3AE0D0C0"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w:t>
      </w:r>
    </w:p>
    <w:p w14:paraId="5DB538CE" w14:textId="77777777" w:rsidR="00E77BA6" w:rsidRPr="006B5871" w:rsidRDefault="00E77BA6" w:rsidP="00E77BA6">
      <w:pPr>
        <w:rPr>
          <w:rFonts w:ascii="Times New Roman" w:hAnsi="Times New Roman" w:cs="Times New Roman"/>
          <w:sz w:val="20"/>
          <w:szCs w:val="20"/>
        </w:rPr>
      </w:pPr>
    </w:p>
    <w:p w14:paraId="0C5115A0" w14:textId="77777777" w:rsidR="00E77BA6" w:rsidRPr="006B5871" w:rsidRDefault="00E77BA6" w:rsidP="00E77BA6">
      <w:pPr>
        <w:rPr>
          <w:rFonts w:ascii="Times New Roman" w:hAnsi="Times New Roman" w:cs="Times New Roman"/>
          <w:sz w:val="20"/>
          <w:szCs w:val="20"/>
        </w:rPr>
      </w:pPr>
    </w:p>
    <w:p w14:paraId="1DB745FD" w14:textId="77777777" w:rsidR="00E77BA6" w:rsidRPr="006B5871" w:rsidRDefault="00E77BA6" w:rsidP="00E77BA6">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77BA6" w:rsidRPr="006B5871" w14:paraId="7E84C355" w14:textId="77777777" w:rsidTr="004714C0">
        <w:tc>
          <w:tcPr>
            <w:tcW w:w="4530" w:type="dxa"/>
          </w:tcPr>
          <w:p w14:paraId="1B04AA7E" w14:textId="77777777" w:rsidR="00E77BA6" w:rsidRPr="006B5871" w:rsidRDefault="00E77BA6" w:rsidP="004714C0">
            <w:pPr>
              <w:jc w:val="center"/>
            </w:pPr>
            <w:r w:rsidRPr="006B5871">
              <w:t>__________________________________</w:t>
            </w:r>
          </w:p>
          <w:p w14:paraId="1D0D645D" w14:textId="77777777" w:rsidR="00E77BA6" w:rsidRPr="006B5871" w:rsidRDefault="00E77BA6" w:rsidP="004714C0">
            <w:pPr>
              <w:jc w:val="center"/>
            </w:pPr>
            <w:r w:rsidRPr="006B5871">
              <w:t>Podpis akcjonariusza</w:t>
            </w:r>
          </w:p>
        </w:tc>
        <w:tc>
          <w:tcPr>
            <w:tcW w:w="4530" w:type="dxa"/>
          </w:tcPr>
          <w:p w14:paraId="25D00D4B" w14:textId="77777777" w:rsidR="00E77BA6" w:rsidRPr="006B5871" w:rsidRDefault="00E77BA6" w:rsidP="004714C0">
            <w:pPr>
              <w:jc w:val="center"/>
            </w:pPr>
            <w:r w:rsidRPr="006B5871">
              <w:t>__________________________________</w:t>
            </w:r>
          </w:p>
          <w:p w14:paraId="399AB0FE" w14:textId="77777777" w:rsidR="00E77BA6" w:rsidRPr="006B5871" w:rsidRDefault="00E77BA6" w:rsidP="004714C0">
            <w:pPr>
              <w:jc w:val="center"/>
            </w:pPr>
            <w:r w:rsidRPr="006B5871">
              <w:t>Podpis pełnomocnika</w:t>
            </w:r>
          </w:p>
        </w:tc>
      </w:tr>
    </w:tbl>
    <w:p w14:paraId="7929FDC8" w14:textId="49C05E98" w:rsidR="00F20557" w:rsidRPr="006B5871" w:rsidRDefault="00F20557">
      <w:pPr>
        <w:rPr>
          <w:rFonts w:ascii="Times New Roman" w:eastAsia="Times New Roman" w:hAnsi="Times New Roman"/>
          <w:b/>
          <w:sz w:val="20"/>
          <w:szCs w:val="20"/>
          <w:lang w:eastAsia="pl-PL"/>
        </w:rPr>
      </w:pPr>
      <w:r w:rsidRPr="006B5871">
        <w:rPr>
          <w:rFonts w:ascii="Times New Roman" w:eastAsia="Times New Roman" w:hAnsi="Times New Roman"/>
          <w:b/>
          <w:sz w:val="20"/>
          <w:szCs w:val="20"/>
          <w:lang w:eastAsia="pl-PL"/>
        </w:rPr>
        <w:br w:type="page"/>
      </w:r>
    </w:p>
    <w:p w14:paraId="4B6905FA" w14:textId="2033AABE" w:rsidR="00F20557" w:rsidRPr="006B5871" w:rsidRDefault="00F20557" w:rsidP="00F20557">
      <w:pPr>
        <w:spacing w:after="0" w:line="276" w:lineRule="auto"/>
        <w:rPr>
          <w:rFonts w:ascii="Times New Roman" w:hAnsi="Times New Roman" w:cs="Times New Roman"/>
          <w:b/>
          <w:sz w:val="20"/>
        </w:rPr>
      </w:pPr>
      <w:r w:rsidRPr="006B5871">
        <w:rPr>
          <w:rFonts w:ascii="Times New Roman" w:eastAsia="Times New Roman" w:hAnsi="Times New Roman"/>
          <w:b/>
          <w:sz w:val="20"/>
          <w:szCs w:val="20"/>
          <w:lang w:eastAsia="pl-PL"/>
        </w:rPr>
        <w:lastRenderedPageBreak/>
        <w:t>Pro</w:t>
      </w:r>
      <w:r w:rsidRPr="006B5871">
        <w:rPr>
          <w:rFonts w:ascii="Times New Roman" w:hAnsi="Times New Roman" w:cs="Times New Roman"/>
          <w:b/>
          <w:sz w:val="20"/>
        </w:rPr>
        <w:t>ponowana treść uchwały:</w:t>
      </w:r>
    </w:p>
    <w:p w14:paraId="6236ED57" w14:textId="77777777" w:rsidR="00F20557" w:rsidRPr="006B5871" w:rsidRDefault="00F20557" w:rsidP="00E856C4">
      <w:pPr>
        <w:spacing w:after="0" w:line="276" w:lineRule="auto"/>
        <w:jc w:val="center"/>
        <w:rPr>
          <w:rFonts w:ascii="Times New Roman" w:eastAsia="Times New Roman" w:hAnsi="Times New Roman"/>
          <w:b/>
          <w:sz w:val="20"/>
          <w:szCs w:val="20"/>
          <w:u w:val="single"/>
          <w:lang w:eastAsia="pl-PL"/>
        </w:rPr>
      </w:pPr>
    </w:p>
    <w:p w14:paraId="64555066" w14:textId="799B2F5E"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UCHWAŁA NR </w:t>
      </w:r>
      <w:r w:rsidR="00924EFD" w:rsidRPr="006B5871">
        <w:rPr>
          <w:rFonts w:ascii="Times New Roman" w:eastAsia="Times New Roman" w:hAnsi="Times New Roman" w:cs="Times New Roman"/>
          <w:b/>
          <w:sz w:val="20"/>
          <w:szCs w:val="20"/>
          <w:u w:val="single"/>
        </w:rPr>
        <w:t>[_]</w:t>
      </w:r>
      <w:r w:rsidRPr="006B5871">
        <w:rPr>
          <w:rFonts w:ascii="Times New Roman" w:eastAsia="Times New Roman" w:hAnsi="Times New Roman" w:cs="Times New Roman"/>
          <w:b/>
          <w:sz w:val="20"/>
          <w:szCs w:val="20"/>
          <w:u w:val="single"/>
        </w:rPr>
        <w:t>/2022</w:t>
      </w:r>
    </w:p>
    <w:p w14:paraId="37FA33A5"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ZWYCZAJNEGO WALNEGO ZGROMADZENIA </w:t>
      </w:r>
    </w:p>
    <w:p w14:paraId="149C0B93"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SPÓŁKI ERBUD S.A. W WARSZAWIE </w:t>
      </w:r>
    </w:p>
    <w:p w14:paraId="4174B695" w14:textId="17B1FA1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 DNIA </w:t>
      </w:r>
      <w:r w:rsidR="00E147C9" w:rsidRPr="006B5871">
        <w:rPr>
          <w:rFonts w:ascii="Times New Roman" w:eastAsia="Times New Roman" w:hAnsi="Times New Roman" w:cs="Times New Roman"/>
          <w:b/>
          <w:sz w:val="20"/>
          <w:szCs w:val="20"/>
          <w:u w:val="single"/>
        </w:rPr>
        <w:t>20 MAJA</w:t>
      </w:r>
      <w:r w:rsidRPr="006B5871">
        <w:rPr>
          <w:rFonts w:ascii="Times New Roman" w:eastAsia="Times New Roman" w:hAnsi="Times New Roman" w:cs="Times New Roman"/>
          <w:b/>
          <w:sz w:val="20"/>
          <w:szCs w:val="20"/>
          <w:u w:val="single"/>
        </w:rPr>
        <w:t xml:space="preserve"> 2022 r.</w:t>
      </w:r>
    </w:p>
    <w:p w14:paraId="358D441A"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077A6859" w14:textId="77777777" w:rsidR="008E0B49" w:rsidRPr="006B5871" w:rsidRDefault="008E0B49" w:rsidP="008E0B49">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6B5871">
        <w:rPr>
          <w:rFonts w:ascii="Times New Roman" w:eastAsia="Times New Roman" w:hAnsi="Times New Roman" w:cs="Times New Roman"/>
          <w:b/>
          <w:sz w:val="20"/>
          <w:szCs w:val="20"/>
        </w:rPr>
        <w:t>w sprawie: udzielenia absolutorium Członkowi Rady Nadzorczej</w:t>
      </w:r>
    </w:p>
    <w:p w14:paraId="7E01DC12" w14:textId="77777777" w:rsidR="008E0B49" w:rsidRPr="006B5871" w:rsidRDefault="008E0B49" w:rsidP="00C7701F">
      <w:pPr>
        <w:widowControl w:val="0"/>
        <w:numPr>
          <w:ilvl w:val="0"/>
          <w:numId w:val="14"/>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Działając na podstawie art. 393 pkt 1) w związku z art. 395 § 2 pkt 3) Kodeksu spółek handlowych oraz § 15 ust. 1 pkt 3) Statutu ERBUD S.A. z siedzibą w Warszawie („</w:t>
      </w:r>
      <w:r w:rsidRPr="006B5871">
        <w:rPr>
          <w:rFonts w:ascii="Times New Roman" w:eastAsia="Times New Roman" w:hAnsi="Times New Roman" w:cs="Times New Roman"/>
          <w:b/>
          <w:sz w:val="20"/>
          <w:szCs w:val="20"/>
        </w:rPr>
        <w:t>Spółka</w:t>
      </w:r>
      <w:r w:rsidRPr="006B5871">
        <w:rPr>
          <w:rFonts w:ascii="Times New Roman" w:eastAsia="Times New Roman" w:hAnsi="Times New Roman" w:cs="Times New Roman"/>
          <w:sz w:val="20"/>
          <w:szCs w:val="20"/>
        </w:rPr>
        <w:t>”), Zwyczajne Walne Zgromadzenie Spółki niniejszym udziela Panu Michałowi Otto absolutorium z wykonania obowiązków Członka Rady Nadzorczej Spółki w roku 2021.</w:t>
      </w:r>
    </w:p>
    <w:p w14:paraId="28649228" w14:textId="77777777" w:rsidR="008E0B49" w:rsidRPr="006B5871" w:rsidRDefault="008E0B49" w:rsidP="00C7701F">
      <w:pPr>
        <w:widowControl w:val="0"/>
        <w:numPr>
          <w:ilvl w:val="0"/>
          <w:numId w:val="14"/>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Uchwała wchodzi w życie z dniem podjęcia. </w:t>
      </w:r>
    </w:p>
    <w:p w14:paraId="3547C67F" w14:textId="77777777" w:rsidR="008E0B49" w:rsidRPr="006B5871" w:rsidRDefault="008E0B49" w:rsidP="008E0B49">
      <w:pPr>
        <w:widowControl w:val="0"/>
        <w:autoSpaceDE w:val="0"/>
        <w:autoSpaceDN w:val="0"/>
        <w:adjustRightInd w:val="0"/>
        <w:spacing w:after="0" w:line="276" w:lineRule="auto"/>
        <w:rPr>
          <w:rFonts w:ascii="Times New Roman" w:eastAsia="Times New Roman" w:hAnsi="Times New Roman" w:cs="Times New Roman"/>
          <w:b/>
          <w:sz w:val="20"/>
          <w:szCs w:val="20"/>
          <w:u w:val="single"/>
        </w:rPr>
      </w:pPr>
    </w:p>
    <w:p w14:paraId="1D96D84C" w14:textId="77777777" w:rsidR="008E0B49" w:rsidRPr="006B5871" w:rsidRDefault="008E0B49" w:rsidP="008E0B49">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6B5871">
        <w:rPr>
          <w:rFonts w:ascii="Times New Roman" w:eastAsia="Times New Roman" w:hAnsi="Times New Roman" w:cs="Times New Roman"/>
          <w:i/>
          <w:sz w:val="20"/>
          <w:szCs w:val="20"/>
          <w:u w:val="single"/>
          <w:lang w:eastAsia="pl-PL"/>
        </w:rPr>
        <w:t>UZASADNIENIE:</w:t>
      </w:r>
    </w:p>
    <w:p w14:paraId="3EF48D23" w14:textId="77777777" w:rsidR="008E0B49" w:rsidRPr="006B5871" w:rsidRDefault="008E0B49" w:rsidP="008E0B49">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6B5871">
        <w:rPr>
          <w:rFonts w:ascii="Times New Roman" w:eastAsia="Times New Roman" w:hAnsi="Times New Roman" w:cs="Times New Roman"/>
          <w:i/>
          <w:iCs/>
          <w:sz w:val="20"/>
          <w:szCs w:val="20"/>
          <w:lang w:eastAsia="pl-PL"/>
        </w:rPr>
        <w:t>Projekt uchwały dotyczy udzielenia Członkowi Rady Nadzorczej Spółki, Panu Michałowi Otto absolutorium z wykonania jego obowiązków w roku 2021. Zgodnie z art. 393 pkt 1) w związku z art. 395 § 2 pkt 3) Kodeksu spółek handlowych oraz § 15 ust. 1 pkt 3) Statutu Spółki udzielenie absolutorium członkom organów Spółki należy do kompetencji Zwyczajnego Walnego Zgromadzenia Spółki. Podjęcie uchwały stanowi wyraz pozytywnej oceny wykonania obowiązków Członka Rady Nadzorczej Spółki w ostatnim roku obrotowym.</w:t>
      </w:r>
    </w:p>
    <w:p w14:paraId="41999628" w14:textId="77777777" w:rsidR="00E77BA6" w:rsidRPr="006B5871" w:rsidRDefault="00E77BA6" w:rsidP="00E77BA6">
      <w:pPr>
        <w:pBdr>
          <w:bottom w:val="single" w:sz="12" w:space="1" w:color="auto"/>
        </w:pBdr>
        <w:rPr>
          <w:rFonts w:ascii="Garamond" w:hAnsi="Garamond"/>
        </w:rPr>
      </w:pPr>
    </w:p>
    <w:p w14:paraId="3C226176" w14:textId="77777777" w:rsidR="00E77BA6" w:rsidRPr="006B5871" w:rsidRDefault="00E77BA6" w:rsidP="00E77BA6">
      <w:pPr>
        <w:rPr>
          <w:rFonts w:ascii="Garamond" w:hAnsi="Garamond"/>
        </w:rPr>
      </w:pPr>
    </w:p>
    <w:p w14:paraId="0E01B90C" w14:textId="77777777" w:rsidR="00E77BA6" w:rsidRPr="006B5871" w:rsidRDefault="00E77BA6" w:rsidP="00E77BA6">
      <w:pPr>
        <w:rPr>
          <w:rFonts w:ascii="Times New Roman" w:hAnsi="Times New Roman" w:cs="Times New Roman"/>
          <w:b/>
          <w:sz w:val="20"/>
          <w:szCs w:val="20"/>
        </w:rPr>
      </w:pPr>
      <w:r w:rsidRPr="006B5871">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E77BA6" w:rsidRPr="006B5871" w14:paraId="41798DDE" w14:textId="77777777" w:rsidTr="004714C0">
        <w:tc>
          <w:tcPr>
            <w:tcW w:w="3020" w:type="dxa"/>
          </w:tcPr>
          <w:p w14:paraId="7324B847" w14:textId="77777777" w:rsidR="00E77BA6" w:rsidRPr="006B5871" w:rsidRDefault="00E77BA6" w:rsidP="004714C0">
            <w:pPr>
              <w:rPr>
                <w:b/>
              </w:rPr>
            </w:pPr>
          </w:p>
        </w:tc>
        <w:tc>
          <w:tcPr>
            <w:tcW w:w="3020" w:type="dxa"/>
          </w:tcPr>
          <w:p w14:paraId="62BE8177" w14:textId="77777777" w:rsidR="00E77BA6" w:rsidRPr="006B5871" w:rsidRDefault="00E77BA6" w:rsidP="004714C0">
            <w:pPr>
              <w:rPr>
                <w:b/>
              </w:rPr>
            </w:pPr>
            <w:r w:rsidRPr="006B5871">
              <w:rPr>
                <w:b/>
              </w:rPr>
              <w:t>Ilość głosów:</w:t>
            </w:r>
          </w:p>
        </w:tc>
      </w:tr>
      <w:tr w:rsidR="00E77BA6" w:rsidRPr="006B5871" w14:paraId="2CF88CE5" w14:textId="77777777" w:rsidTr="004714C0">
        <w:tc>
          <w:tcPr>
            <w:tcW w:w="3020" w:type="dxa"/>
          </w:tcPr>
          <w:p w14:paraId="6F445D1B" w14:textId="77777777" w:rsidR="00E77BA6" w:rsidRPr="006B5871" w:rsidRDefault="00E77BA6" w:rsidP="004714C0">
            <w:pPr>
              <w:rPr>
                <w:b/>
              </w:rPr>
            </w:pPr>
            <w:r w:rsidRPr="006B5871">
              <w:rPr>
                <w:b/>
              </w:rPr>
              <w:t xml:space="preserve">Za: </w:t>
            </w:r>
          </w:p>
        </w:tc>
        <w:tc>
          <w:tcPr>
            <w:tcW w:w="3020" w:type="dxa"/>
          </w:tcPr>
          <w:p w14:paraId="2CB4BE62" w14:textId="77777777" w:rsidR="00E77BA6" w:rsidRPr="006B5871" w:rsidRDefault="00E77BA6" w:rsidP="004714C0">
            <w:pPr>
              <w:rPr>
                <w:b/>
              </w:rPr>
            </w:pPr>
          </w:p>
        </w:tc>
      </w:tr>
      <w:tr w:rsidR="00E77BA6" w:rsidRPr="006B5871" w14:paraId="7D18A9E9" w14:textId="77777777" w:rsidTr="004714C0">
        <w:tc>
          <w:tcPr>
            <w:tcW w:w="3020" w:type="dxa"/>
          </w:tcPr>
          <w:p w14:paraId="5641F81E" w14:textId="77777777" w:rsidR="00E77BA6" w:rsidRPr="006B5871" w:rsidRDefault="00E77BA6" w:rsidP="004714C0">
            <w:pPr>
              <w:rPr>
                <w:b/>
              </w:rPr>
            </w:pPr>
            <w:r w:rsidRPr="006B5871">
              <w:rPr>
                <w:b/>
              </w:rPr>
              <w:t xml:space="preserve">Przeciw: </w:t>
            </w:r>
          </w:p>
        </w:tc>
        <w:tc>
          <w:tcPr>
            <w:tcW w:w="3020" w:type="dxa"/>
          </w:tcPr>
          <w:p w14:paraId="3BD88951" w14:textId="77777777" w:rsidR="00E77BA6" w:rsidRPr="006B5871" w:rsidRDefault="00E77BA6" w:rsidP="004714C0">
            <w:pPr>
              <w:rPr>
                <w:b/>
              </w:rPr>
            </w:pPr>
          </w:p>
        </w:tc>
      </w:tr>
      <w:tr w:rsidR="00E77BA6" w:rsidRPr="006B5871" w14:paraId="3D9B34E6" w14:textId="77777777" w:rsidTr="004714C0">
        <w:tc>
          <w:tcPr>
            <w:tcW w:w="3020" w:type="dxa"/>
          </w:tcPr>
          <w:p w14:paraId="363B4668" w14:textId="77777777" w:rsidR="00E77BA6" w:rsidRPr="006B5871" w:rsidRDefault="00E77BA6" w:rsidP="004714C0">
            <w:pPr>
              <w:rPr>
                <w:b/>
              </w:rPr>
            </w:pPr>
            <w:r w:rsidRPr="006B5871">
              <w:rPr>
                <w:b/>
              </w:rPr>
              <w:t xml:space="preserve">Wstrzymujących się: </w:t>
            </w:r>
          </w:p>
        </w:tc>
        <w:tc>
          <w:tcPr>
            <w:tcW w:w="3020" w:type="dxa"/>
          </w:tcPr>
          <w:p w14:paraId="1B08D9E0" w14:textId="77777777" w:rsidR="00E77BA6" w:rsidRPr="006B5871" w:rsidRDefault="00E77BA6" w:rsidP="004714C0">
            <w:pPr>
              <w:rPr>
                <w:b/>
              </w:rPr>
            </w:pPr>
          </w:p>
        </w:tc>
      </w:tr>
    </w:tbl>
    <w:p w14:paraId="0649432F" w14:textId="77777777" w:rsidR="00E77BA6" w:rsidRPr="006B5871" w:rsidRDefault="00E77BA6" w:rsidP="00E77BA6">
      <w:pPr>
        <w:rPr>
          <w:rFonts w:ascii="Times New Roman" w:hAnsi="Times New Roman" w:cs="Times New Roman"/>
          <w:b/>
          <w:sz w:val="20"/>
          <w:szCs w:val="20"/>
        </w:rPr>
      </w:pPr>
    </w:p>
    <w:p w14:paraId="43A31D91" w14:textId="77777777" w:rsidR="00E77BA6" w:rsidRPr="006B5871" w:rsidRDefault="00E77BA6" w:rsidP="00E77BA6">
      <w:pPr>
        <w:spacing w:before="240"/>
        <w:rPr>
          <w:rFonts w:ascii="Times New Roman" w:hAnsi="Times New Roman" w:cs="Times New Roman"/>
          <w:sz w:val="20"/>
          <w:szCs w:val="20"/>
        </w:rPr>
      </w:pPr>
      <w:r w:rsidRPr="006B5871">
        <w:rPr>
          <w:rFonts w:ascii="Times New Roman" w:hAnsi="Times New Roman" w:cs="Times New Roman"/>
          <w:sz w:val="20"/>
          <w:szCs w:val="20"/>
        </w:rPr>
        <w:t>Sprzeciw akcjonariusza reprezentowanego przez pełnomocnika: ……………………….……………………………………………………………………………………………………………………………………………………………………………….………………………………………</w:t>
      </w:r>
    </w:p>
    <w:p w14:paraId="63B2260E" w14:textId="77777777" w:rsidR="00E77BA6" w:rsidRPr="006B5871" w:rsidRDefault="00E77BA6" w:rsidP="00E77BA6">
      <w:pPr>
        <w:pStyle w:val="Akapitzlist"/>
        <w:ind w:left="870"/>
        <w:rPr>
          <w:rFonts w:ascii="Times New Roman" w:hAnsi="Times New Roman"/>
          <w:sz w:val="20"/>
          <w:szCs w:val="20"/>
        </w:rPr>
      </w:pPr>
    </w:p>
    <w:p w14:paraId="446AD3E2" w14:textId="77777777" w:rsidR="00E77BA6" w:rsidRPr="006B5871" w:rsidRDefault="00E77BA6" w:rsidP="00E77BA6">
      <w:pPr>
        <w:pStyle w:val="Akapitzlist"/>
        <w:ind w:left="870"/>
        <w:rPr>
          <w:rFonts w:ascii="Times New Roman" w:hAnsi="Times New Roman"/>
          <w:sz w:val="20"/>
          <w:szCs w:val="20"/>
        </w:rPr>
      </w:pPr>
    </w:p>
    <w:p w14:paraId="514F550D"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Instrukcja dotycząca sposobu głosowania w odniesieniu do ww. uchwały:</w:t>
      </w:r>
    </w:p>
    <w:p w14:paraId="6B7EA64B"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w:t>
      </w:r>
    </w:p>
    <w:p w14:paraId="74BE6B87" w14:textId="77777777" w:rsidR="00E77BA6" w:rsidRPr="006B5871" w:rsidRDefault="00E77BA6" w:rsidP="00E77BA6">
      <w:pPr>
        <w:rPr>
          <w:rFonts w:ascii="Times New Roman" w:hAnsi="Times New Roman" w:cs="Times New Roman"/>
          <w:sz w:val="20"/>
          <w:szCs w:val="20"/>
        </w:rPr>
      </w:pPr>
    </w:p>
    <w:p w14:paraId="4830039E" w14:textId="77777777" w:rsidR="00E77BA6" w:rsidRPr="006B5871" w:rsidRDefault="00E77BA6" w:rsidP="00E77BA6">
      <w:pPr>
        <w:rPr>
          <w:rFonts w:ascii="Times New Roman" w:hAnsi="Times New Roman" w:cs="Times New Roman"/>
          <w:sz w:val="20"/>
          <w:szCs w:val="20"/>
        </w:rPr>
      </w:pPr>
    </w:p>
    <w:p w14:paraId="75079BB0" w14:textId="77777777" w:rsidR="00E77BA6" w:rsidRPr="006B5871" w:rsidRDefault="00E77BA6" w:rsidP="00E77BA6">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77BA6" w:rsidRPr="006B5871" w14:paraId="3A851C7A" w14:textId="77777777" w:rsidTr="004714C0">
        <w:tc>
          <w:tcPr>
            <w:tcW w:w="4530" w:type="dxa"/>
          </w:tcPr>
          <w:p w14:paraId="3FECA03B" w14:textId="77777777" w:rsidR="00E77BA6" w:rsidRPr="006B5871" w:rsidRDefault="00E77BA6" w:rsidP="004714C0">
            <w:pPr>
              <w:jc w:val="center"/>
            </w:pPr>
            <w:r w:rsidRPr="006B5871">
              <w:t>__________________________________</w:t>
            </w:r>
          </w:p>
          <w:p w14:paraId="73CBC37C" w14:textId="77777777" w:rsidR="00E77BA6" w:rsidRPr="006B5871" w:rsidRDefault="00E77BA6" w:rsidP="004714C0">
            <w:pPr>
              <w:jc w:val="center"/>
            </w:pPr>
            <w:r w:rsidRPr="006B5871">
              <w:t>Podpis akcjonariusza</w:t>
            </w:r>
          </w:p>
        </w:tc>
        <w:tc>
          <w:tcPr>
            <w:tcW w:w="4530" w:type="dxa"/>
          </w:tcPr>
          <w:p w14:paraId="6B1753E5" w14:textId="77777777" w:rsidR="00E77BA6" w:rsidRPr="006B5871" w:rsidRDefault="00E77BA6" w:rsidP="004714C0">
            <w:pPr>
              <w:jc w:val="center"/>
            </w:pPr>
            <w:r w:rsidRPr="006B5871">
              <w:t>__________________________________</w:t>
            </w:r>
          </w:p>
          <w:p w14:paraId="78FA6F19" w14:textId="77777777" w:rsidR="00E77BA6" w:rsidRPr="006B5871" w:rsidRDefault="00E77BA6" w:rsidP="004714C0">
            <w:pPr>
              <w:jc w:val="center"/>
            </w:pPr>
            <w:r w:rsidRPr="006B5871">
              <w:t>Podpis pełnomocnika</w:t>
            </w:r>
          </w:p>
        </w:tc>
      </w:tr>
    </w:tbl>
    <w:p w14:paraId="0F714AE8" w14:textId="38665AB3" w:rsidR="00F20557" w:rsidRPr="006B5871" w:rsidRDefault="00F20557">
      <w:pPr>
        <w:rPr>
          <w:rFonts w:ascii="Times New Roman" w:eastAsia="Times New Roman" w:hAnsi="Times New Roman" w:cs="Times New Roman"/>
          <w:b/>
          <w:sz w:val="20"/>
          <w:lang w:eastAsia="pl-PL"/>
        </w:rPr>
      </w:pPr>
      <w:r w:rsidRPr="006B5871">
        <w:rPr>
          <w:b/>
          <w:sz w:val="20"/>
        </w:rPr>
        <w:br w:type="page"/>
      </w:r>
    </w:p>
    <w:p w14:paraId="1D9D3187" w14:textId="14E77B49" w:rsidR="00F20557" w:rsidRPr="006B5871" w:rsidRDefault="00F20557" w:rsidP="00F20557">
      <w:pPr>
        <w:pStyle w:val="Tekstpodstawowy"/>
        <w:tabs>
          <w:tab w:val="right" w:leader="hyphen" w:pos="9072"/>
        </w:tabs>
        <w:spacing w:before="120"/>
        <w:rPr>
          <w:b/>
          <w:sz w:val="20"/>
          <w:szCs w:val="22"/>
        </w:rPr>
      </w:pPr>
      <w:r w:rsidRPr="006B5871">
        <w:rPr>
          <w:b/>
          <w:sz w:val="20"/>
          <w:szCs w:val="22"/>
        </w:rPr>
        <w:lastRenderedPageBreak/>
        <w:t>Proponowana treść uchwały:</w:t>
      </w:r>
    </w:p>
    <w:p w14:paraId="4D5661FD" w14:textId="77777777" w:rsidR="00F20557" w:rsidRPr="006B5871" w:rsidRDefault="00F20557" w:rsidP="00E856C4">
      <w:pPr>
        <w:spacing w:after="0" w:line="276" w:lineRule="auto"/>
        <w:jc w:val="center"/>
        <w:rPr>
          <w:rFonts w:ascii="Times New Roman" w:eastAsia="Times New Roman" w:hAnsi="Times New Roman"/>
          <w:b/>
          <w:sz w:val="20"/>
          <w:szCs w:val="20"/>
          <w:u w:val="single"/>
          <w:lang w:eastAsia="pl-PL"/>
        </w:rPr>
      </w:pPr>
    </w:p>
    <w:p w14:paraId="3AF90A0A" w14:textId="3FA19941" w:rsidR="008E0B49" w:rsidRPr="006B5871" w:rsidRDefault="008E0B49" w:rsidP="008E0B49">
      <w:pPr>
        <w:spacing w:after="0" w:line="240"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UCHWAŁA NR </w:t>
      </w:r>
      <w:r w:rsidR="00924EFD" w:rsidRPr="006B5871">
        <w:rPr>
          <w:rFonts w:ascii="Times New Roman" w:eastAsia="Times New Roman" w:hAnsi="Times New Roman" w:cs="Times New Roman"/>
          <w:b/>
          <w:sz w:val="20"/>
          <w:szCs w:val="20"/>
          <w:u w:val="single"/>
        </w:rPr>
        <w:t>[_]</w:t>
      </w:r>
      <w:r w:rsidRPr="006B5871">
        <w:rPr>
          <w:rFonts w:ascii="Times New Roman" w:eastAsia="Times New Roman" w:hAnsi="Times New Roman" w:cs="Times New Roman"/>
          <w:b/>
          <w:sz w:val="20"/>
          <w:szCs w:val="20"/>
          <w:u w:val="single"/>
        </w:rPr>
        <w:t>/2022</w:t>
      </w:r>
    </w:p>
    <w:p w14:paraId="7F02E9DC"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ZWYCZAJNEGO WALNEGO ZGROMADZENIA </w:t>
      </w:r>
    </w:p>
    <w:p w14:paraId="2DD2A106"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SPÓŁKI ERBUD S.A. W WARSZAWIE </w:t>
      </w:r>
    </w:p>
    <w:p w14:paraId="04781FA7" w14:textId="5C6FD132"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Z DNIA</w:t>
      </w:r>
      <w:r w:rsidR="00E147C9" w:rsidRPr="006B5871">
        <w:rPr>
          <w:rFonts w:ascii="Times New Roman" w:eastAsia="Times New Roman" w:hAnsi="Times New Roman" w:cs="Times New Roman"/>
          <w:b/>
          <w:sz w:val="20"/>
          <w:szCs w:val="20"/>
          <w:u w:val="single"/>
        </w:rPr>
        <w:t xml:space="preserve">20 MAJA </w:t>
      </w:r>
      <w:r w:rsidRPr="006B5871">
        <w:rPr>
          <w:rFonts w:ascii="Times New Roman" w:eastAsia="Times New Roman" w:hAnsi="Times New Roman" w:cs="Times New Roman"/>
          <w:b/>
          <w:sz w:val="20"/>
          <w:szCs w:val="20"/>
          <w:u w:val="single"/>
        </w:rPr>
        <w:t>2022 r.</w:t>
      </w:r>
    </w:p>
    <w:p w14:paraId="0F62ED30"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613201A8" w14:textId="77777777" w:rsidR="008E0B49" w:rsidRPr="006B5871" w:rsidRDefault="008E0B49" w:rsidP="008E0B49">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6B5871">
        <w:rPr>
          <w:rFonts w:ascii="Times New Roman" w:eastAsia="Times New Roman" w:hAnsi="Times New Roman" w:cs="Times New Roman"/>
          <w:b/>
          <w:sz w:val="20"/>
          <w:szCs w:val="20"/>
        </w:rPr>
        <w:t>w sprawie: udzielenia absolutorium Członkowi Rady Nadzorczej</w:t>
      </w:r>
    </w:p>
    <w:p w14:paraId="56768536" w14:textId="77777777" w:rsidR="008E0B49" w:rsidRPr="006B5871" w:rsidRDefault="008E0B49" w:rsidP="00C7701F">
      <w:pPr>
        <w:widowControl w:val="0"/>
        <w:numPr>
          <w:ilvl w:val="0"/>
          <w:numId w:val="15"/>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Działając na podstawie art. 393 pkt 1) w związku z art. 395 § 2 pkt 3) Kodeksu spółek handlowych oraz § 15 ust. 1 pkt 3) Statutu ERBUD S.A. z siedzibą w Warszawie („</w:t>
      </w:r>
      <w:r w:rsidRPr="006B5871">
        <w:rPr>
          <w:rFonts w:ascii="Times New Roman" w:eastAsia="Times New Roman" w:hAnsi="Times New Roman" w:cs="Times New Roman"/>
          <w:b/>
          <w:sz w:val="20"/>
          <w:szCs w:val="20"/>
        </w:rPr>
        <w:t>Spółka</w:t>
      </w:r>
      <w:r w:rsidRPr="006B5871">
        <w:rPr>
          <w:rFonts w:ascii="Times New Roman" w:eastAsia="Times New Roman" w:hAnsi="Times New Roman" w:cs="Times New Roman"/>
          <w:sz w:val="20"/>
          <w:szCs w:val="20"/>
        </w:rPr>
        <w:t>”), Zwyczajne Walne Zgromadzenie Spółki niniejszym udziela Panu Januszowi Reiterowi absolutorium z wykonania obowiązków Członka Rady Nadzorczej Spółki w roku 2021.</w:t>
      </w:r>
    </w:p>
    <w:p w14:paraId="1BE15A23" w14:textId="77777777" w:rsidR="008E0B49" w:rsidRPr="006B5871" w:rsidRDefault="008E0B49" w:rsidP="00C7701F">
      <w:pPr>
        <w:widowControl w:val="0"/>
        <w:numPr>
          <w:ilvl w:val="0"/>
          <w:numId w:val="15"/>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Uchwała wchodzi w życie z dniem podjęcia. </w:t>
      </w:r>
    </w:p>
    <w:p w14:paraId="2F4BAB4F" w14:textId="77777777" w:rsidR="008E0B49" w:rsidRPr="006B5871" w:rsidRDefault="008E0B49" w:rsidP="008E0B49">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6B5871">
        <w:rPr>
          <w:rFonts w:ascii="Times New Roman" w:eastAsia="Times New Roman" w:hAnsi="Times New Roman" w:cs="Times New Roman"/>
          <w:i/>
          <w:sz w:val="20"/>
          <w:szCs w:val="20"/>
          <w:u w:val="single"/>
          <w:lang w:eastAsia="pl-PL"/>
        </w:rPr>
        <w:t>UZASADNIENIE:</w:t>
      </w:r>
    </w:p>
    <w:p w14:paraId="04F7D131" w14:textId="77777777" w:rsidR="008E0B49" w:rsidRPr="006B5871" w:rsidRDefault="008E0B49" w:rsidP="008E0B49">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6B5871">
        <w:rPr>
          <w:rFonts w:ascii="Times New Roman" w:eastAsia="Times New Roman" w:hAnsi="Times New Roman" w:cs="Times New Roman"/>
          <w:i/>
          <w:iCs/>
          <w:sz w:val="20"/>
          <w:szCs w:val="20"/>
          <w:lang w:eastAsia="pl-PL"/>
        </w:rPr>
        <w:t>Projekt uchwały dotyczy udzielenia Członkowi Rady Nadzorczej Spółki, Panu Januszowi Reiterowi absolutorium z wykonania jego obowiązków w roku 2021. Zgodnie z art. 393 pkt 1) w związku z art. 395 § 2 pkt 3) Kodeksu spółek handlowych oraz § 15 ust. 1 pkt 3) Statutu Spółki udzielenie absolutorium członkom organów Spółki należy do kompetencji Zwyczajnego Walnego Zgromadzenia Spółki. Podjęcie uchwały stanowi wyraz pozytywnej oceny wykonania obowiązków Członka Rady Nadzorczej Spółki w ostatnim roku obrotowym.</w:t>
      </w:r>
    </w:p>
    <w:p w14:paraId="29F820C7" w14:textId="77777777" w:rsidR="00E77BA6" w:rsidRPr="006B5871" w:rsidRDefault="00E77BA6" w:rsidP="00E77BA6">
      <w:pPr>
        <w:pBdr>
          <w:bottom w:val="single" w:sz="12" w:space="1" w:color="auto"/>
        </w:pBdr>
        <w:rPr>
          <w:rFonts w:ascii="Garamond" w:hAnsi="Garamond"/>
        </w:rPr>
      </w:pPr>
    </w:p>
    <w:p w14:paraId="2F0E2B2A" w14:textId="77777777" w:rsidR="00E77BA6" w:rsidRPr="006B5871" w:rsidRDefault="00E77BA6" w:rsidP="00E77BA6">
      <w:pPr>
        <w:rPr>
          <w:rFonts w:ascii="Garamond" w:hAnsi="Garamond"/>
        </w:rPr>
      </w:pPr>
    </w:p>
    <w:p w14:paraId="4D9ABEED" w14:textId="77777777" w:rsidR="00E77BA6" w:rsidRPr="006B5871" w:rsidRDefault="00E77BA6" w:rsidP="00E77BA6">
      <w:pPr>
        <w:rPr>
          <w:rFonts w:ascii="Times New Roman" w:hAnsi="Times New Roman" w:cs="Times New Roman"/>
          <w:b/>
          <w:sz w:val="20"/>
          <w:szCs w:val="20"/>
        </w:rPr>
      </w:pPr>
      <w:r w:rsidRPr="006B5871">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E77BA6" w:rsidRPr="006B5871" w14:paraId="2C6FFA19" w14:textId="77777777" w:rsidTr="004714C0">
        <w:tc>
          <w:tcPr>
            <w:tcW w:w="3020" w:type="dxa"/>
          </w:tcPr>
          <w:p w14:paraId="449B6DAD" w14:textId="77777777" w:rsidR="00E77BA6" w:rsidRPr="006B5871" w:rsidRDefault="00E77BA6" w:rsidP="004714C0">
            <w:pPr>
              <w:rPr>
                <w:b/>
              </w:rPr>
            </w:pPr>
          </w:p>
        </w:tc>
        <w:tc>
          <w:tcPr>
            <w:tcW w:w="3020" w:type="dxa"/>
          </w:tcPr>
          <w:p w14:paraId="19CB6F0D" w14:textId="77777777" w:rsidR="00E77BA6" w:rsidRPr="006B5871" w:rsidRDefault="00E77BA6" w:rsidP="004714C0">
            <w:pPr>
              <w:rPr>
                <w:b/>
              </w:rPr>
            </w:pPr>
            <w:r w:rsidRPr="006B5871">
              <w:rPr>
                <w:b/>
              </w:rPr>
              <w:t>Ilość głosów:</w:t>
            </w:r>
          </w:p>
        </w:tc>
      </w:tr>
      <w:tr w:rsidR="00E77BA6" w:rsidRPr="006B5871" w14:paraId="1FA9B408" w14:textId="77777777" w:rsidTr="004714C0">
        <w:tc>
          <w:tcPr>
            <w:tcW w:w="3020" w:type="dxa"/>
          </w:tcPr>
          <w:p w14:paraId="5EDA69A5" w14:textId="77777777" w:rsidR="00E77BA6" w:rsidRPr="006B5871" w:rsidRDefault="00E77BA6" w:rsidP="004714C0">
            <w:pPr>
              <w:rPr>
                <w:b/>
              </w:rPr>
            </w:pPr>
            <w:r w:rsidRPr="006B5871">
              <w:rPr>
                <w:b/>
              </w:rPr>
              <w:t xml:space="preserve">Za: </w:t>
            </w:r>
          </w:p>
        </w:tc>
        <w:tc>
          <w:tcPr>
            <w:tcW w:w="3020" w:type="dxa"/>
          </w:tcPr>
          <w:p w14:paraId="7C13D39A" w14:textId="77777777" w:rsidR="00E77BA6" w:rsidRPr="006B5871" w:rsidRDefault="00E77BA6" w:rsidP="004714C0">
            <w:pPr>
              <w:rPr>
                <w:b/>
              </w:rPr>
            </w:pPr>
          </w:p>
        </w:tc>
      </w:tr>
      <w:tr w:rsidR="00E77BA6" w:rsidRPr="006B5871" w14:paraId="5DB3D014" w14:textId="77777777" w:rsidTr="004714C0">
        <w:tc>
          <w:tcPr>
            <w:tcW w:w="3020" w:type="dxa"/>
          </w:tcPr>
          <w:p w14:paraId="4C6C5EC3" w14:textId="77777777" w:rsidR="00E77BA6" w:rsidRPr="006B5871" w:rsidRDefault="00E77BA6" w:rsidP="004714C0">
            <w:pPr>
              <w:rPr>
                <w:b/>
              </w:rPr>
            </w:pPr>
            <w:r w:rsidRPr="006B5871">
              <w:rPr>
                <w:b/>
              </w:rPr>
              <w:t xml:space="preserve">Przeciw: </w:t>
            </w:r>
          </w:p>
        </w:tc>
        <w:tc>
          <w:tcPr>
            <w:tcW w:w="3020" w:type="dxa"/>
          </w:tcPr>
          <w:p w14:paraId="747C4018" w14:textId="77777777" w:rsidR="00E77BA6" w:rsidRPr="006B5871" w:rsidRDefault="00E77BA6" w:rsidP="004714C0">
            <w:pPr>
              <w:rPr>
                <w:b/>
              </w:rPr>
            </w:pPr>
          </w:p>
        </w:tc>
      </w:tr>
      <w:tr w:rsidR="00E77BA6" w:rsidRPr="006B5871" w14:paraId="6FC64A2C" w14:textId="77777777" w:rsidTr="004714C0">
        <w:tc>
          <w:tcPr>
            <w:tcW w:w="3020" w:type="dxa"/>
          </w:tcPr>
          <w:p w14:paraId="564276BE" w14:textId="77777777" w:rsidR="00E77BA6" w:rsidRPr="006B5871" w:rsidRDefault="00E77BA6" w:rsidP="004714C0">
            <w:pPr>
              <w:rPr>
                <w:b/>
              </w:rPr>
            </w:pPr>
            <w:r w:rsidRPr="006B5871">
              <w:rPr>
                <w:b/>
              </w:rPr>
              <w:t xml:space="preserve">Wstrzymujących się: </w:t>
            </w:r>
          </w:p>
        </w:tc>
        <w:tc>
          <w:tcPr>
            <w:tcW w:w="3020" w:type="dxa"/>
          </w:tcPr>
          <w:p w14:paraId="4ED22AF1" w14:textId="77777777" w:rsidR="00E77BA6" w:rsidRPr="006B5871" w:rsidRDefault="00E77BA6" w:rsidP="004714C0">
            <w:pPr>
              <w:rPr>
                <w:b/>
              </w:rPr>
            </w:pPr>
          </w:p>
        </w:tc>
      </w:tr>
    </w:tbl>
    <w:p w14:paraId="25186608" w14:textId="77777777" w:rsidR="00E77BA6" w:rsidRPr="006B5871" w:rsidRDefault="00E77BA6" w:rsidP="00E77BA6">
      <w:pPr>
        <w:rPr>
          <w:rFonts w:ascii="Times New Roman" w:hAnsi="Times New Roman" w:cs="Times New Roman"/>
          <w:b/>
          <w:sz w:val="20"/>
          <w:szCs w:val="20"/>
        </w:rPr>
      </w:pPr>
    </w:p>
    <w:p w14:paraId="340F180D" w14:textId="77777777" w:rsidR="00E77BA6" w:rsidRPr="006B5871" w:rsidRDefault="00E77BA6" w:rsidP="00E77BA6">
      <w:pPr>
        <w:spacing w:before="240"/>
        <w:rPr>
          <w:rFonts w:ascii="Times New Roman" w:hAnsi="Times New Roman" w:cs="Times New Roman"/>
          <w:sz w:val="20"/>
          <w:szCs w:val="20"/>
        </w:rPr>
      </w:pPr>
      <w:r w:rsidRPr="006B5871">
        <w:rPr>
          <w:rFonts w:ascii="Times New Roman" w:hAnsi="Times New Roman" w:cs="Times New Roman"/>
          <w:sz w:val="20"/>
          <w:szCs w:val="20"/>
        </w:rPr>
        <w:t>Sprzeciw akcjonariusza reprezentowanego przez pełnomocnika: ……………………….……………………………………………………………………………………………………………………………………………………………………………….………………………………………</w:t>
      </w:r>
    </w:p>
    <w:p w14:paraId="421A67B7" w14:textId="77777777" w:rsidR="00E77BA6" w:rsidRPr="006B5871" w:rsidRDefault="00E77BA6" w:rsidP="00E77BA6">
      <w:pPr>
        <w:pStyle w:val="Akapitzlist"/>
        <w:ind w:left="870"/>
        <w:rPr>
          <w:rFonts w:ascii="Times New Roman" w:hAnsi="Times New Roman"/>
          <w:sz w:val="20"/>
          <w:szCs w:val="20"/>
        </w:rPr>
      </w:pPr>
    </w:p>
    <w:p w14:paraId="0A09ABC7" w14:textId="77777777" w:rsidR="00E77BA6" w:rsidRPr="006B5871" w:rsidRDefault="00E77BA6" w:rsidP="00E77BA6">
      <w:pPr>
        <w:pStyle w:val="Akapitzlist"/>
        <w:ind w:left="870"/>
        <w:rPr>
          <w:rFonts w:ascii="Times New Roman" w:hAnsi="Times New Roman"/>
          <w:sz w:val="20"/>
          <w:szCs w:val="20"/>
        </w:rPr>
      </w:pPr>
    </w:p>
    <w:p w14:paraId="300FB208"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Instrukcja dotycząca sposobu głosowania w odniesieniu do ww. uchwały:</w:t>
      </w:r>
    </w:p>
    <w:p w14:paraId="652DB458"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w:t>
      </w:r>
    </w:p>
    <w:p w14:paraId="256C9333" w14:textId="77777777" w:rsidR="00E77BA6" w:rsidRPr="006B5871" w:rsidRDefault="00E77BA6" w:rsidP="00E77BA6">
      <w:pPr>
        <w:rPr>
          <w:rFonts w:ascii="Times New Roman" w:hAnsi="Times New Roman" w:cs="Times New Roman"/>
          <w:sz w:val="20"/>
          <w:szCs w:val="20"/>
        </w:rPr>
      </w:pPr>
    </w:p>
    <w:p w14:paraId="5157CF56" w14:textId="77777777" w:rsidR="00E77BA6" w:rsidRPr="006B5871" w:rsidRDefault="00E77BA6" w:rsidP="00E77BA6">
      <w:pPr>
        <w:rPr>
          <w:rFonts w:ascii="Times New Roman" w:hAnsi="Times New Roman" w:cs="Times New Roman"/>
          <w:sz w:val="20"/>
          <w:szCs w:val="20"/>
        </w:rPr>
      </w:pPr>
    </w:p>
    <w:p w14:paraId="30B9FED8" w14:textId="77777777" w:rsidR="00E77BA6" w:rsidRPr="006B5871" w:rsidRDefault="00E77BA6" w:rsidP="00E77BA6">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77BA6" w:rsidRPr="006B5871" w14:paraId="3FC62104" w14:textId="77777777" w:rsidTr="004714C0">
        <w:tc>
          <w:tcPr>
            <w:tcW w:w="4530" w:type="dxa"/>
          </w:tcPr>
          <w:p w14:paraId="6A726DD2" w14:textId="77777777" w:rsidR="00E77BA6" w:rsidRPr="006B5871" w:rsidRDefault="00E77BA6" w:rsidP="004714C0">
            <w:pPr>
              <w:jc w:val="center"/>
            </w:pPr>
            <w:r w:rsidRPr="006B5871">
              <w:t>__________________________________</w:t>
            </w:r>
          </w:p>
          <w:p w14:paraId="42EC0AD3" w14:textId="77777777" w:rsidR="00E77BA6" w:rsidRPr="006B5871" w:rsidRDefault="00E77BA6" w:rsidP="004714C0">
            <w:pPr>
              <w:jc w:val="center"/>
            </w:pPr>
            <w:r w:rsidRPr="006B5871">
              <w:t>Podpis akcjonariusza</w:t>
            </w:r>
          </w:p>
        </w:tc>
        <w:tc>
          <w:tcPr>
            <w:tcW w:w="4530" w:type="dxa"/>
          </w:tcPr>
          <w:p w14:paraId="74680BF4" w14:textId="77777777" w:rsidR="00E77BA6" w:rsidRPr="006B5871" w:rsidRDefault="00E77BA6" w:rsidP="004714C0">
            <w:pPr>
              <w:jc w:val="center"/>
            </w:pPr>
            <w:r w:rsidRPr="006B5871">
              <w:t>__________________________________</w:t>
            </w:r>
          </w:p>
          <w:p w14:paraId="569F7E89" w14:textId="77777777" w:rsidR="00E77BA6" w:rsidRPr="006B5871" w:rsidRDefault="00E77BA6" w:rsidP="004714C0">
            <w:pPr>
              <w:jc w:val="center"/>
            </w:pPr>
            <w:r w:rsidRPr="006B5871">
              <w:t>Podpis pełnomocnika</w:t>
            </w:r>
          </w:p>
        </w:tc>
      </w:tr>
    </w:tbl>
    <w:p w14:paraId="28268A0B" w14:textId="378DE13C" w:rsidR="00F20557" w:rsidRPr="006B5871" w:rsidRDefault="00F20557">
      <w:pPr>
        <w:rPr>
          <w:rFonts w:ascii="Times New Roman" w:eastAsia="Times New Roman" w:hAnsi="Times New Roman" w:cs="Times New Roman"/>
          <w:b/>
          <w:sz w:val="20"/>
          <w:lang w:eastAsia="pl-PL"/>
        </w:rPr>
      </w:pPr>
      <w:r w:rsidRPr="006B5871">
        <w:rPr>
          <w:b/>
          <w:sz w:val="20"/>
        </w:rPr>
        <w:br w:type="page"/>
      </w:r>
    </w:p>
    <w:p w14:paraId="7620449C" w14:textId="4EF500A5" w:rsidR="00F20557" w:rsidRPr="006B5871" w:rsidRDefault="00F20557" w:rsidP="00F20557">
      <w:pPr>
        <w:pStyle w:val="Tekstpodstawowy"/>
        <w:tabs>
          <w:tab w:val="right" w:leader="hyphen" w:pos="9072"/>
        </w:tabs>
        <w:spacing w:before="120"/>
        <w:rPr>
          <w:b/>
          <w:sz w:val="20"/>
          <w:szCs w:val="22"/>
        </w:rPr>
      </w:pPr>
      <w:r w:rsidRPr="006B5871">
        <w:rPr>
          <w:b/>
          <w:sz w:val="20"/>
          <w:szCs w:val="22"/>
        </w:rPr>
        <w:lastRenderedPageBreak/>
        <w:t>Proponowana treść uchwały:</w:t>
      </w:r>
    </w:p>
    <w:p w14:paraId="3000FAE2" w14:textId="77777777" w:rsidR="00F20557" w:rsidRPr="006B5871" w:rsidRDefault="00F20557" w:rsidP="00F20557">
      <w:pPr>
        <w:spacing w:after="0" w:line="276" w:lineRule="auto"/>
        <w:rPr>
          <w:rFonts w:ascii="Times New Roman" w:eastAsia="Times New Roman" w:hAnsi="Times New Roman"/>
          <w:b/>
          <w:sz w:val="20"/>
          <w:szCs w:val="20"/>
          <w:u w:val="single"/>
          <w:lang w:eastAsia="pl-PL"/>
        </w:rPr>
      </w:pPr>
    </w:p>
    <w:p w14:paraId="54266CA4" w14:textId="61C3C1DB"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UCHWAŁA NR </w:t>
      </w:r>
      <w:r w:rsidR="00924EFD" w:rsidRPr="006B5871">
        <w:rPr>
          <w:rFonts w:ascii="Times New Roman" w:eastAsia="Times New Roman" w:hAnsi="Times New Roman" w:cs="Times New Roman"/>
          <w:b/>
          <w:sz w:val="20"/>
          <w:szCs w:val="20"/>
          <w:u w:val="single"/>
        </w:rPr>
        <w:t>[_]</w:t>
      </w:r>
      <w:r w:rsidRPr="006B5871">
        <w:rPr>
          <w:rFonts w:ascii="Times New Roman" w:eastAsia="Times New Roman" w:hAnsi="Times New Roman" w:cs="Times New Roman"/>
          <w:b/>
          <w:sz w:val="20"/>
          <w:szCs w:val="20"/>
          <w:u w:val="single"/>
        </w:rPr>
        <w:t>/2022</w:t>
      </w:r>
    </w:p>
    <w:p w14:paraId="6122B40E"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ZWYCZAJNEGO WALNEGO ZGROMADZENIA </w:t>
      </w:r>
    </w:p>
    <w:p w14:paraId="0B626D2F"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SPÓŁKI ERBUD S.A. W WARSZAWIE </w:t>
      </w:r>
    </w:p>
    <w:p w14:paraId="5A034D5C" w14:textId="084B1583"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 DNIA </w:t>
      </w:r>
      <w:r w:rsidR="00E147C9" w:rsidRPr="006B5871">
        <w:rPr>
          <w:rFonts w:ascii="Times New Roman" w:eastAsia="Times New Roman" w:hAnsi="Times New Roman" w:cs="Times New Roman"/>
          <w:b/>
          <w:sz w:val="20"/>
          <w:szCs w:val="20"/>
          <w:u w:val="single"/>
        </w:rPr>
        <w:t xml:space="preserve">20 MAJA </w:t>
      </w:r>
      <w:r w:rsidRPr="006B5871">
        <w:rPr>
          <w:rFonts w:ascii="Times New Roman" w:eastAsia="Times New Roman" w:hAnsi="Times New Roman" w:cs="Times New Roman"/>
          <w:b/>
          <w:sz w:val="20"/>
          <w:szCs w:val="20"/>
          <w:u w:val="single"/>
        </w:rPr>
        <w:t>2022 r.</w:t>
      </w:r>
    </w:p>
    <w:p w14:paraId="4BBB9F7C"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77E22273" w14:textId="77777777" w:rsidR="008E0B49" w:rsidRPr="006B5871" w:rsidRDefault="008E0B49" w:rsidP="008E0B49">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6B5871">
        <w:rPr>
          <w:rFonts w:ascii="Times New Roman" w:eastAsia="Times New Roman" w:hAnsi="Times New Roman" w:cs="Times New Roman"/>
          <w:b/>
          <w:sz w:val="20"/>
          <w:szCs w:val="20"/>
        </w:rPr>
        <w:t>w sprawie: udzielenia absolutorium Członkowi Rady Nadzorczej</w:t>
      </w:r>
    </w:p>
    <w:p w14:paraId="39507DC7" w14:textId="77777777" w:rsidR="008E0B49" w:rsidRPr="006B5871" w:rsidRDefault="008E0B49" w:rsidP="00C7701F">
      <w:pPr>
        <w:widowControl w:val="0"/>
        <w:numPr>
          <w:ilvl w:val="0"/>
          <w:numId w:val="16"/>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Działając na podstawie art. 393 pkt 1) w związku z art. 395 § 2 pkt 3) Kodeksu spółek handlowych oraz § 15 ust. 1 pkt 3) Statutu ERBUD S.A. z siedzibą w Warszawie („</w:t>
      </w:r>
      <w:r w:rsidRPr="006B5871">
        <w:rPr>
          <w:rFonts w:ascii="Times New Roman" w:eastAsia="Times New Roman" w:hAnsi="Times New Roman" w:cs="Times New Roman"/>
          <w:b/>
          <w:sz w:val="20"/>
          <w:szCs w:val="20"/>
        </w:rPr>
        <w:t>Spółka</w:t>
      </w:r>
      <w:r w:rsidRPr="006B5871">
        <w:rPr>
          <w:rFonts w:ascii="Times New Roman" w:eastAsia="Times New Roman" w:hAnsi="Times New Roman" w:cs="Times New Roman"/>
          <w:sz w:val="20"/>
          <w:szCs w:val="20"/>
        </w:rPr>
        <w:t>”), Zwyczajne Walne Zgromadzenie Spółki niniejszym udziela Panu Michałowi Wosikowi absolutorium z wykonania obowiązków Członka Rady Nadzorczej Spółki w roku 2021, tj. od dnia 11 maja 2021 r. do dnia 31 grudnia 2021 r.</w:t>
      </w:r>
    </w:p>
    <w:p w14:paraId="5FF619A0" w14:textId="77777777" w:rsidR="008E0B49" w:rsidRPr="006B5871" w:rsidRDefault="008E0B49" w:rsidP="00C7701F">
      <w:pPr>
        <w:widowControl w:val="0"/>
        <w:numPr>
          <w:ilvl w:val="0"/>
          <w:numId w:val="16"/>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Uchwała wchodzi w życie z dniem podjęcia.</w:t>
      </w:r>
    </w:p>
    <w:p w14:paraId="7F420343" w14:textId="77777777" w:rsidR="008E0B49" w:rsidRPr="006B5871" w:rsidRDefault="008E0B49" w:rsidP="008E0B49">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6B5871">
        <w:rPr>
          <w:rFonts w:ascii="Times New Roman" w:eastAsia="Times New Roman" w:hAnsi="Times New Roman" w:cs="Times New Roman"/>
          <w:i/>
          <w:sz w:val="20"/>
          <w:szCs w:val="20"/>
          <w:u w:val="single"/>
          <w:lang w:eastAsia="pl-PL"/>
        </w:rPr>
        <w:t>UZASADNIENIE:</w:t>
      </w:r>
    </w:p>
    <w:p w14:paraId="22841003" w14:textId="77777777" w:rsidR="008E0B49" w:rsidRPr="006B5871" w:rsidRDefault="008E0B49" w:rsidP="008E0B49">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6B5871">
        <w:rPr>
          <w:rFonts w:ascii="Times New Roman" w:eastAsia="Times New Roman" w:hAnsi="Times New Roman" w:cs="Times New Roman"/>
          <w:i/>
          <w:iCs/>
          <w:sz w:val="20"/>
          <w:szCs w:val="20"/>
          <w:lang w:eastAsia="pl-PL"/>
        </w:rPr>
        <w:t>Projekt uchwały dotyczy udzielenia Członkowi Rady Nadzorczej Spółki, Panu Michałowi Wosikowi absolutorium z wykonania jego obowiązków w roku 2021. Zgodnie z art. 393 pkt 1) w związku z art. 395 § 2 pkt 3) Kodeksu spółek handlowych oraz § 15 ust. 1 pkt 3) Statutu Spółki udzielenie absolutorium członkom organów Spółki należy do kompetencji Zwyczajnego Walnego Zgromadzenia Spółki. Podjęcie uchwały stanowi wyraz pozytywnej oceny wykonania obowiązków Członka Rady Nadzorczej Spółki w okresie sprawowania przez niego mandatu w ostatnim roku obrotowym.</w:t>
      </w:r>
    </w:p>
    <w:p w14:paraId="4A8A0203" w14:textId="77777777" w:rsidR="00E77BA6" w:rsidRPr="006B5871" w:rsidRDefault="00E77BA6" w:rsidP="00E77BA6">
      <w:pPr>
        <w:pBdr>
          <w:bottom w:val="single" w:sz="12" w:space="1" w:color="auto"/>
        </w:pBdr>
        <w:rPr>
          <w:rFonts w:ascii="Garamond" w:hAnsi="Garamond"/>
        </w:rPr>
      </w:pPr>
    </w:p>
    <w:p w14:paraId="2B7C0548" w14:textId="77777777" w:rsidR="00E77BA6" w:rsidRPr="006B5871" w:rsidRDefault="00E77BA6" w:rsidP="00E77BA6">
      <w:pPr>
        <w:rPr>
          <w:rFonts w:ascii="Garamond" w:hAnsi="Garamond"/>
        </w:rPr>
      </w:pPr>
    </w:p>
    <w:p w14:paraId="4FE36CFA" w14:textId="77777777" w:rsidR="00E77BA6" w:rsidRPr="006B5871" w:rsidRDefault="00E77BA6" w:rsidP="00E77BA6">
      <w:pPr>
        <w:rPr>
          <w:rFonts w:ascii="Times New Roman" w:hAnsi="Times New Roman" w:cs="Times New Roman"/>
          <w:b/>
          <w:sz w:val="20"/>
          <w:szCs w:val="20"/>
        </w:rPr>
      </w:pPr>
      <w:r w:rsidRPr="006B5871">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E77BA6" w:rsidRPr="006B5871" w14:paraId="1A4D36E3" w14:textId="77777777" w:rsidTr="004714C0">
        <w:tc>
          <w:tcPr>
            <w:tcW w:w="3020" w:type="dxa"/>
          </w:tcPr>
          <w:p w14:paraId="62D89A25" w14:textId="77777777" w:rsidR="00E77BA6" w:rsidRPr="006B5871" w:rsidRDefault="00E77BA6" w:rsidP="004714C0">
            <w:pPr>
              <w:rPr>
                <w:b/>
              </w:rPr>
            </w:pPr>
          </w:p>
        </w:tc>
        <w:tc>
          <w:tcPr>
            <w:tcW w:w="3020" w:type="dxa"/>
          </w:tcPr>
          <w:p w14:paraId="2A9E69CA" w14:textId="77777777" w:rsidR="00E77BA6" w:rsidRPr="006B5871" w:rsidRDefault="00E77BA6" w:rsidP="004714C0">
            <w:pPr>
              <w:rPr>
                <w:b/>
              </w:rPr>
            </w:pPr>
            <w:r w:rsidRPr="006B5871">
              <w:rPr>
                <w:b/>
              </w:rPr>
              <w:t>Ilość głosów:</w:t>
            </w:r>
          </w:p>
        </w:tc>
      </w:tr>
      <w:tr w:rsidR="00E77BA6" w:rsidRPr="006B5871" w14:paraId="52E7549F" w14:textId="77777777" w:rsidTr="004714C0">
        <w:tc>
          <w:tcPr>
            <w:tcW w:w="3020" w:type="dxa"/>
          </w:tcPr>
          <w:p w14:paraId="1F3F6767" w14:textId="77777777" w:rsidR="00E77BA6" w:rsidRPr="006B5871" w:rsidRDefault="00E77BA6" w:rsidP="004714C0">
            <w:pPr>
              <w:rPr>
                <w:b/>
              </w:rPr>
            </w:pPr>
            <w:r w:rsidRPr="006B5871">
              <w:rPr>
                <w:b/>
              </w:rPr>
              <w:t xml:space="preserve">Za: </w:t>
            </w:r>
          </w:p>
        </w:tc>
        <w:tc>
          <w:tcPr>
            <w:tcW w:w="3020" w:type="dxa"/>
          </w:tcPr>
          <w:p w14:paraId="5E6E9217" w14:textId="77777777" w:rsidR="00E77BA6" w:rsidRPr="006B5871" w:rsidRDefault="00E77BA6" w:rsidP="004714C0">
            <w:pPr>
              <w:rPr>
                <w:b/>
              </w:rPr>
            </w:pPr>
          </w:p>
        </w:tc>
      </w:tr>
      <w:tr w:rsidR="00E77BA6" w:rsidRPr="006B5871" w14:paraId="4DFC6651" w14:textId="77777777" w:rsidTr="004714C0">
        <w:tc>
          <w:tcPr>
            <w:tcW w:w="3020" w:type="dxa"/>
          </w:tcPr>
          <w:p w14:paraId="0FA6308E" w14:textId="77777777" w:rsidR="00E77BA6" w:rsidRPr="006B5871" w:rsidRDefault="00E77BA6" w:rsidP="004714C0">
            <w:pPr>
              <w:rPr>
                <w:b/>
              </w:rPr>
            </w:pPr>
            <w:r w:rsidRPr="006B5871">
              <w:rPr>
                <w:b/>
              </w:rPr>
              <w:t xml:space="preserve">Przeciw: </w:t>
            </w:r>
          </w:p>
        </w:tc>
        <w:tc>
          <w:tcPr>
            <w:tcW w:w="3020" w:type="dxa"/>
          </w:tcPr>
          <w:p w14:paraId="75A1746D" w14:textId="77777777" w:rsidR="00E77BA6" w:rsidRPr="006B5871" w:rsidRDefault="00E77BA6" w:rsidP="004714C0">
            <w:pPr>
              <w:rPr>
                <w:b/>
              </w:rPr>
            </w:pPr>
          </w:p>
        </w:tc>
      </w:tr>
      <w:tr w:rsidR="00E77BA6" w:rsidRPr="006B5871" w14:paraId="2FFFB9C7" w14:textId="77777777" w:rsidTr="004714C0">
        <w:tc>
          <w:tcPr>
            <w:tcW w:w="3020" w:type="dxa"/>
          </w:tcPr>
          <w:p w14:paraId="66EE20D8" w14:textId="77777777" w:rsidR="00E77BA6" w:rsidRPr="006B5871" w:rsidRDefault="00E77BA6" w:rsidP="004714C0">
            <w:pPr>
              <w:rPr>
                <w:b/>
              </w:rPr>
            </w:pPr>
            <w:r w:rsidRPr="006B5871">
              <w:rPr>
                <w:b/>
              </w:rPr>
              <w:t xml:space="preserve">Wstrzymujących się: </w:t>
            </w:r>
          </w:p>
        </w:tc>
        <w:tc>
          <w:tcPr>
            <w:tcW w:w="3020" w:type="dxa"/>
          </w:tcPr>
          <w:p w14:paraId="586EDC21" w14:textId="77777777" w:rsidR="00E77BA6" w:rsidRPr="006B5871" w:rsidRDefault="00E77BA6" w:rsidP="004714C0">
            <w:pPr>
              <w:rPr>
                <w:b/>
              </w:rPr>
            </w:pPr>
          </w:p>
        </w:tc>
      </w:tr>
    </w:tbl>
    <w:p w14:paraId="0086CE54" w14:textId="77777777" w:rsidR="00E77BA6" w:rsidRPr="006B5871" w:rsidRDefault="00E77BA6" w:rsidP="00E77BA6">
      <w:pPr>
        <w:rPr>
          <w:rFonts w:ascii="Times New Roman" w:hAnsi="Times New Roman" w:cs="Times New Roman"/>
          <w:b/>
          <w:sz w:val="20"/>
          <w:szCs w:val="20"/>
        </w:rPr>
      </w:pPr>
    </w:p>
    <w:p w14:paraId="4EA6277C" w14:textId="77777777" w:rsidR="00E77BA6" w:rsidRPr="006B5871" w:rsidRDefault="00E77BA6" w:rsidP="00E77BA6">
      <w:pPr>
        <w:spacing w:before="240"/>
        <w:rPr>
          <w:rFonts w:ascii="Times New Roman" w:hAnsi="Times New Roman" w:cs="Times New Roman"/>
          <w:sz w:val="20"/>
          <w:szCs w:val="20"/>
        </w:rPr>
      </w:pPr>
      <w:r w:rsidRPr="006B5871">
        <w:rPr>
          <w:rFonts w:ascii="Times New Roman" w:hAnsi="Times New Roman" w:cs="Times New Roman"/>
          <w:sz w:val="20"/>
          <w:szCs w:val="20"/>
        </w:rPr>
        <w:t>Sprzeciw akcjonariusza reprezentowanego przez pełnomocnika: ……………………….……………………………………………………………………………………………………………………………………………………………………………….………………………………………</w:t>
      </w:r>
    </w:p>
    <w:p w14:paraId="57459803" w14:textId="77777777" w:rsidR="00E77BA6" w:rsidRPr="006B5871" w:rsidRDefault="00E77BA6" w:rsidP="00E77BA6">
      <w:pPr>
        <w:pStyle w:val="Akapitzlist"/>
        <w:ind w:left="870"/>
        <w:rPr>
          <w:rFonts w:ascii="Times New Roman" w:hAnsi="Times New Roman"/>
          <w:sz w:val="20"/>
          <w:szCs w:val="20"/>
        </w:rPr>
      </w:pPr>
    </w:p>
    <w:p w14:paraId="23E599D6" w14:textId="77777777" w:rsidR="00E77BA6" w:rsidRPr="006B5871" w:rsidRDefault="00E77BA6" w:rsidP="00E77BA6">
      <w:pPr>
        <w:pStyle w:val="Akapitzlist"/>
        <w:ind w:left="870"/>
        <w:rPr>
          <w:rFonts w:ascii="Times New Roman" w:hAnsi="Times New Roman"/>
          <w:sz w:val="20"/>
          <w:szCs w:val="20"/>
        </w:rPr>
      </w:pPr>
    </w:p>
    <w:p w14:paraId="3A4B6C0D"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Instrukcja dotycząca sposobu głosowania w odniesieniu do ww. uchwały:</w:t>
      </w:r>
    </w:p>
    <w:p w14:paraId="7A7D093C"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w:t>
      </w:r>
    </w:p>
    <w:p w14:paraId="29D82CD2" w14:textId="77777777" w:rsidR="00E77BA6" w:rsidRPr="006B5871" w:rsidRDefault="00E77BA6" w:rsidP="00E77BA6">
      <w:pPr>
        <w:rPr>
          <w:rFonts w:ascii="Times New Roman" w:hAnsi="Times New Roman" w:cs="Times New Roman"/>
          <w:sz w:val="20"/>
          <w:szCs w:val="20"/>
        </w:rPr>
      </w:pPr>
    </w:p>
    <w:p w14:paraId="653C4F06" w14:textId="77777777" w:rsidR="00E77BA6" w:rsidRPr="006B5871" w:rsidRDefault="00E77BA6" w:rsidP="00E77BA6">
      <w:pPr>
        <w:rPr>
          <w:rFonts w:ascii="Times New Roman" w:hAnsi="Times New Roman" w:cs="Times New Roman"/>
          <w:sz w:val="20"/>
          <w:szCs w:val="20"/>
        </w:rPr>
      </w:pPr>
    </w:p>
    <w:p w14:paraId="55B0981B" w14:textId="77777777" w:rsidR="00E77BA6" w:rsidRPr="006B5871" w:rsidRDefault="00E77BA6" w:rsidP="00E77BA6">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77BA6" w:rsidRPr="006B5871" w14:paraId="364F7B53" w14:textId="77777777" w:rsidTr="004714C0">
        <w:tc>
          <w:tcPr>
            <w:tcW w:w="4530" w:type="dxa"/>
          </w:tcPr>
          <w:p w14:paraId="72C83878" w14:textId="77777777" w:rsidR="00E77BA6" w:rsidRPr="006B5871" w:rsidRDefault="00E77BA6" w:rsidP="004714C0">
            <w:pPr>
              <w:jc w:val="center"/>
            </w:pPr>
            <w:r w:rsidRPr="006B5871">
              <w:t>__________________________________</w:t>
            </w:r>
          </w:p>
          <w:p w14:paraId="062B4CAF" w14:textId="77777777" w:rsidR="00E77BA6" w:rsidRPr="006B5871" w:rsidRDefault="00E77BA6" w:rsidP="004714C0">
            <w:pPr>
              <w:jc w:val="center"/>
            </w:pPr>
            <w:r w:rsidRPr="006B5871">
              <w:t>Podpis akcjonariusza</w:t>
            </w:r>
          </w:p>
        </w:tc>
        <w:tc>
          <w:tcPr>
            <w:tcW w:w="4530" w:type="dxa"/>
          </w:tcPr>
          <w:p w14:paraId="46297711" w14:textId="77777777" w:rsidR="00E77BA6" w:rsidRPr="006B5871" w:rsidRDefault="00E77BA6" w:rsidP="004714C0">
            <w:pPr>
              <w:jc w:val="center"/>
            </w:pPr>
            <w:r w:rsidRPr="006B5871">
              <w:t>__________________________________</w:t>
            </w:r>
          </w:p>
          <w:p w14:paraId="3FC9A86F" w14:textId="77777777" w:rsidR="00E77BA6" w:rsidRPr="006B5871" w:rsidRDefault="00E77BA6" w:rsidP="004714C0">
            <w:pPr>
              <w:jc w:val="center"/>
            </w:pPr>
            <w:r w:rsidRPr="006B5871">
              <w:t>Podpis pełnomocnika</w:t>
            </w:r>
          </w:p>
        </w:tc>
      </w:tr>
    </w:tbl>
    <w:p w14:paraId="37140EB7" w14:textId="11C630AA" w:rsidR="00F20557" w:rsidRPr="006B5871" w:rsidRDefault="00F20557">
      <w:pPr>
        <w:rPr>
          <w:rFonts w:ascii="Times New Roman" w:eastAsia="Times New Roman" w:hAnsi="Times New Roman" w:cs="Times New Roman"/>
          <w:b/>
          <w:sz w:val="20"/>
          <w:lang w:eastAsia="pl-PL"/>
        </w:rPr>
      </w:pPr>
      <w:r w:rsidRPr="006B5871">
        <w:rPr>
          <w:b/>
          <w:sz w:val="20"/>
        </w:rPr>
        <w:br w:type="page"/>
      </w:r>
    </w:p>
    <w:p w14:paraId="3CE6FB78" w14:textId="0F89DDF1" w:rsidR="00F20557" w:rsidRPr="006B5871" w:rsidRDefault="00F20557" w:rsidP="00F20557">
      <w:pPr>
        <w:pStyle w:val="Tekstpodstawowy"/>
        <w:tabs>
          <w:tab w:val="right" w:leader="hyphen" w:pos="9072"/>
        </w:tabs>
        <w:spacing w:before="120"/>
        <w:rPr>
          <w:b/>
          <w:sz w:val="20"/>
          <w:szCs w:val="22"/>
        </w:rPr>
      </w:pPr>
      <w:r w:rsidRPr="006B5871">
        <w:rPr>
          <w:b/>
          <w:sz w:val="20"/>
          <w:szCs w:val="22"/>
        </w:rPr>
        <w:lastRenderedPageBreak/>
        <w:t>Proponowana treść uchwały:</w:t>
      </w:r>
    </w:p>
    <w:p w14:paraId="258FADD0" w14:textId="77777777" w:rsidR="00F20557" w:rsidRPr="006B5871" w:rsidRDefault="00F20557" w:rsidP="00381C4F">
      <w:pPr>
        <w:spacing w:after="0" w:line="276" w:lineRule="auto"/>
        <w:jc w:val="center"/>
        <w:rPr>
          <w:rFonts w:ascii="Times New Roman" w:eastAsia="Times New Roman" w:hAnsi="Times New Roman"/>
          <w:b/>
          <w:sz w:val="20"/>
          <w:szCs w:val="20"/>
          <w:u w:val="single"/>
          <w:lang w:eastAsia="pl-PL"/>
        </w:rPr>
      </w:pPr>
    </w:p>
    <w:p w14:paraId="2CDC42D4" w14:textId="27DD2F73"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UCHWAŁA NR </w:t>
      </w:r>
      <w:r w:rsidR="00924EFD" w:rsidRPr="006B5871">
        <w:rPr>
          <w:rFonts w:ascii="Times New Roman" w:eastAsia="Times New Roman" w:hAnsi="Times New Roman" w:cs="Times New Roman"/>
          <w:b/>
          <w:sz w:val="20"/>
          <w:szCs w:val="20"/>
          <w:u w:val="single"/>
        </w:rPr>
        <w:t>[_]</w:t>
      </w:r>
      <w:r w:rsidRPr="006B5871">
        <w:rPr>
          <w:rFonts w:ascii="Times New Roman" w:eastAsia="Times New Roman" w:hAnsi="Times New Roman" w:cs="Times New Roman"/>
          <w:b/>
          <w:sz w:val="20"/>
          <w:szCs w:val="20"/>
          <w:u w:val="single"/>
        </w:rPr>
        <w:t>/2022</w:t>
      </w:r>
    </w:p>
    <w:p w14:paraId="18FC7B7C"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ZWYCZAJNEGO WALNEGO ZGROMADZENIA </w:t>
      </w:r>
    </w:p>
    <w:p w14:paraId="291A0DEE"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SPÓŁKI ERBUD S.A. W WARSZAWIE </w:t>
      </w:r>
    </w:p>
    <w:p w14:paraId="67951AAE" w14:textId="5D8AAB3C"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 DNIA </w:t>
      </w:r>
      <w:r w:rsidR="00E147C9" w:rsidRPr="006B5871">
        <w:rPr>
          <w:rFonts w:ascii="Times New Roman" w:eastAsia="Times New Roman" w:hAnsi="Times New Roman" w:cs="Times New Roman"/>
          <w:b/>
          <w:sz w:val="20"/>
          <w:szCs w:val="20"/>
          <w:u w:val="single"/>
        </w:rPr>
        <w:t>20 MAJA</w:t>
      </w:r>
      <w:r w:rsidRPr="006B5871">
        <w:rPr>
          <w:rFonts w:ascii="Times New Roman" w:eastAsia="Times New Roman" w:hAnsi="Times New Roman" w:cs="Times New Roman"/>
          <w:b/>
          <w:sz w:val="20"/>
          <w:szCs w:val="20"/>
          <w:u w:val="single"/>
        </w:rPr>
        <w:t xml:space="preserve"> 2022 r.</w:t>
      </w:r>
    </w:p>
    <w:p w14:paraId="5E2D8064"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12A36DD9" w14:textId="77777777" w:rsidR="008E0B49" w:rsidRPr="006B5871" w:rsidRDefault="008E0B49" w:rsidP="008E0B49">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6B5871">
        <w:rPr>
          <w:rFonts w:ascii="Times New Roman" w:eastAsia="Times New Roman" w:hAnsi="Times New Roman" w:cs="Times New Roman"/>
          <w:b/>
          <w:sz w:val="20"/>
          <w:szCs w:val="20"/>
        </w:rPr>
        <w:t>w sprawie: udzielenia absolutorium Członkowi Rady Nadzorczej</w:t>
      </w:r>
    </w:p>
    <w:p w14:paraId="22B9D86E" w14:textId="77777777" w:rsidR="008E0B49" w:rsidRPr="006B5871" w:rsidRDefault="008E0B49" w:rsidP="00C7701F">
      <w:pPr>
        <w:widowControl w:val="0"/>
        <w:numPr>
          <w:ilvl w:val="0"/>
          <w:numId w:val="17"/>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Działając na podstawie art. 393 pkt 1) w związku z art. 395 § 2 pkt 3) Kodeksu spółek handlowych oraz § 15 ust. 1 pkt 3) Statutu ERBUD S.A. z siedzibą w Warszawie („</w:t>
      </w:r>
      <w:r w:rsidRPr="006B5871">
        <w:rPr>
          <w:rFonts w:ascii="Times New Roman" w:eastAsia="Times New Roman" w:hAnsi="Times New Roman" w:cs="Times New Roman"/>
          <w:b/>
          <w:sz w:val="20"/>
          <w:szCs w:val="20"/>
        </w:rPr>
        <w:t>Spółka</w:t>
      </w:r>
      <w:r w:rsidRPr="006B5871">
        <w:rPr>
          <w:rFonts w:ascii="Times New Roman" w:eastAsia="Times New Roman" w:hAnsi="Times New Roman" w:cs="Times New Roman"/>
          <w:sz w:val="20"/>
          <w:szCs w:val="20"/>
        </w:rPr>
        <w:t>”), Zwyczajne Walne Zgromadzenie Spółki niniejszym udziela Pani Beacie Jarosz absolutorium z wykonania obowiązków Członka Rady Nadzorczej Spółki w roku 2021, tj. od dnia 26 listopada 2021 r. do dnia 31 grudnia 2021 r.</w:t>
      </w:r>
    </w:p>
    <w:p w14:paraId="4EB0A916" w14:textId="77777777" w:rsidR="008E0B49" w:rsidRPr="006B5871" w:rsidRDefault="008E0B49" w:rsidP="00C7701F">
      <w:pPr>
        <w:widowControl w:val="0"/>
        <w:numPr>
          <w:ilvl w:val="0"/>
          <w:numId w:val="17"/>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Uchwała wchodzi w życie z dniem podjęcia. </w:t>
      </w:r>
    </w:p>
    <w:p w14:paraId="6A538283" w14:textId="77777777" w:rsidR="008E0B49" w:rsidRPr="006B5871" w:rsidRDefault="008E0B49" w:rsidP="008E0B49">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6B5871">
        <w:rPr>
          <w:rFonts w:ascii="Times New Roman" w:eastAsia="Times New Roman" w:hAnsi="Times New Roman" w:cs="Times New Roman"/>
          <w:i/>
          <w:sz w:val="20"/>
          <w:szCs w:val="20"/>
          <w:u w:val="single"/>
          <w:lang w:eastAsia="pl-PL"/>
        </w:rPr>
        <w:t>UZASADNIENIE:</w:t>
      </w:r>
    </w:p>
    <w:p w14:paraId="20C2CD68" w14:textId="77777777" w:rsidR="008E0B49" w:rsidRPr="006B5871" w:rsidRDefault="008E0B49" w:rsidP="008E0B49">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6B5871">
        <w:rPr>
          <w:rFonts w:ascii="Times New Roman" w:eastAsia="Times New Roman" w:hAnsi="Times New Roman" w:cs="Times New Roman"/>
          <w:i/>
          <w:iCs/>
          <w:sz w:val="20"/>
          <w:szCs w:val="20"/>
          <w:lang w:eastAsia="pl-PL"/>
        </w:rPr>
        <w:t>Projekt uchwały dotyczy udzielenia Członkowi Rady Nadzorczej Spółki, Pani Beacie Jarosz absolutorium z wykonania jej obowiązków w roku 2021. Zgodnie z art. 393 pkt 1) w związku z art. 395 § 2 pkt 3) Kodeksu spółek handlowych oraz § 15 ust. 1 pkt 3) Statutu Spółki udzielenie absolutorium członkom organów Spółki należy do kompetencji Zwyczajnego Walnego Zgromadzenia Spółki. Podjęcie uchwały stanowi wyraz pozytywnej oceny wykonania obowiązków Członka Rady Nadzorczej Spółki w okresie sprawowania przez niego mandatu w ostatnim roku obrotowym.</w:t>
      </w:r>
    </w:p>
    <w:p w14:paraId="7B5866D7" w14:textId="77777777" w:rsidR="00E77BA6" w:rsidRPr="006B5871" w:rsidRDefault="00E77BA6" w:rsidP="00E77BA6">
      <w:pPr>
        <w:pBdr>
          <w:bottom w:val="single" w:sz="12" w:space="1" w:color="auto"/>
        </w:pBdr>
        <w:rPr>
          <w:rFonts w:ascii="Garamond" w:hAnsi="Garamond"/>
        </w:rPr>
      </w:pPr>
    </w:p>
    <w:p w14:paraId="096E4CD5" w14:textId="77777777" w:rsidR="00E77BA6" w:rsidRPr="006B5871" w:rsidRDefault="00E77BA6" w:rsidP="00E77BA6">
      <w:pPr>
        <w:rPr>
          <w:rFonts w:ascii="Garamond" w:hAnsi="Garamond"/>
        </w:rPr>
      </w:pPr>
    </w:p>
    <w:p w14:paraId="67862B44" w14:textId="77777777" w:rsidR="00E77BA6" w:rsidRPr="006B5871" w:rsidRDefault="00E77BA6" w:rsidP="00E77BA6">
      <w:pPr>
        <w:rPr>
          <w:rFonts w:ascii="Times New Roman" w:hAnsi="Times New Roman" w:cs="Times New Roman"/>
          <w:b/>
          <w:sz w:val="20"/>
          <w:szCs w:val="20"/>
        </w:rPr>
      </w:pPr>
      <w:r w:rsidRPr="006B5871">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E77BA6" w:rsidRPr="006B5871" w14:paraId="52474FB4" w14:textId="77777777" w:rsidTr="004714C0">
        <w:tc>
          <w:tcPr>
            <w:tcW w:w="3020" w:type="dxa"/>
          </w:tcPr>
          <w:p w14:paraId="2136D022" w14:textId="77777777" w:rsidR="00E77BA6" w:rsidRPr="006B5871" w:rsidRDefault="00E77BA6" w:rsidP="004714C0">
            <w:pPr>
              <w:rPr>
                <w:b/>
              </w:rPr>
            </w:pPr>
          </w:p>
        </w:tc>
        <w:tc>
          <w:tcPr>
            <w:tcW w:w="3020" w:type="dxa"/>
          </w:tcPr>
          <w:p w14:paraId="4EDB6891" w14:textId="77777777" w:rsidR="00E77BA6" w:rsidRPr="006B5871" w:rsidRDefault="00E77BA6" w:rsidP="004714C0">
            <w:pPr>
              <w:rPr>
                <w:b/>
              </w:rPr>
            </w:pPr>
            <w:r w:rsidRPr="006B5871">
              <w:rPr>
                <w:b/>
              </w:rPr>
              <w:t>Ilość głosów:</w:t>
            </w:r>
          </w:p>
        </w:tc>
      </w:tr>
      <w:tr w:rsidR="00E77BA6" w:rsidRPr="006B5871" w14:paraId="6EAB9781" w14:textId="77777777" w:rsidTr="004714C0">
        <w:tc>
          <w:tcPr>
            <w:tcW w:w="3020" w:type="dxa"/>
          </w:tcPr>
          <w:p w14:paraId="14C97BBE" w14:textId="77777777" w:rsidR="00E77BA6" w:rsidRPr="006B5871" w:rsidRDefault="00E77BA6" w:rsidP="004714C0">
            <w:pPr>
              <w:rPr>
                <w:b/>
              </w:rPr>
            </w:pPr>
            <w:r w:rsidRPr="006B5871">
              <w:rPr>
                <w:b/>
              </w:rPr>
              <w:t xml:space="preserve">Za: </w:t>
            </w:r>
          </w:p>
        </w:tc>
        <w:tc>
          <w:tcPr>
            <w:tcW w:w="3020" w:type="dxa"/>
          </w:tcPr>
          <w:p w14:paraId="109CE937" w14:textId="77777777" w:rsidR="00E77BA6" w:rsidRPr="006B5871" w:rsidRDefault="00E77BA6" w:rsidP="004714C0">
            <w:pPr>
              <w:rPr>
                <w:b/>
              </w:rPr>
            </w:pPr>
          </w:p>
        </w:tc>
      </w:tr>
      <w:tr w:rsidR="00E77BA6" w:rsidRPr="006B5871" w14:paraId="39ADF6BA" w14:textId="77777777" w:rsidTr="004714C0">
        <w:tc>
          <w:tcPr>
            <w:tcW w:w="3020" w:type="dxa"/>
          </w:tcPr>
          <w:p w14:paraId="47E0165D" w14:textId="77777777" w:rsidR="00E77BA6" w:rsidRPr="006B5871" w:rsidRDefault="00E77BA6" w:rsidP="004714C0">
            <w:pPr>
              <w:rPr>
                <w:b/>
              </w:rPr>
            </w:pPr>
            <w:r w:rsidRPr="006B5871">
              <w:rPr>
                <w:b/>
              </w:rPr>
              <w:t xml:space="preserve">Przeciw: </w:t>
            </w:r>
          </w:p>
        </w:tc>
        <w:tc>
          <w:tcPr>
            <w:tcW w:w="3020" w:type="dxa"/>
          </w:tcPr>
          <w:p w14:paraId="7AC6DA34" w14:textId="77777777" w:rsidR="00E77BA6" w:rsidRPr="006B5871" w:rsidRDefault="00E77BA6" w:rsidP="004714C0">
            <w:pPr>
              <w:rPr>
                <w:b/>
              </w:rPr>
            </w:pPr>
          </w:p>
        </w:tc>
      </w:tr>
      <w:tr w:rsidR="00E77BA6" w:rsidRPr="006B5871" w14:paraId="634C1F9D" w14:textId="77777777" w:rsidTr="004714C0">
        <w:tc>
          <w:tcPr>
            <w:tcW w:w="3020" w:type="dxa"/>
          </w:tcPr>
          <w:p w14:paraId="61DEFE88" w14:textId="77777777" w:rsidR="00E77BA6" w:rsidRPr="006B5871" w:rsidRDefault="00E77BA6" w:rsidP="004714C0">
            <w:pPr>
              <w:rPr>
                <w:b/>
              </w:rPr>
            </w:pPr>
            <w:r w:rsidRPr="006B5871">
              <w:rPr>
                <w:b/>
              </w:rPr>
              <w:t xml:space="preserve">Wstrzymujących się: </w:t>
            </w:r>
          </w:p>
        </w:tc>
        <w:tc>
          <w:tcPr>
            <w:tcW w:w="3020" w:type="dxa"/>
          </w:tcPr>
          <w:p w14:paraId="42D793C1" w14:textId="77777777" w:rsidR="00E77BA6" w:rsidRPr="006B5871" w:rsidRDefault="00E77BA6" w:rsidP="004714C0">
            <w:pPr>
              <w:rPr>
                <w:b/>
              </w:rPr>
            </w:pPr>
          </w:p>
        </w:tc>
      </w:tr>
    </w:tbl>
    <w:p w14:paraId="7A65B554" w14:textId="77777777" w:rsidR="00E77BA6" w:rsidRPr="006B5871" w:rsidRDefault="00E77BA6" w:rsidP="00E77BA6">
      <w:pPr>
        <w:rPr>
          <w:rFonts w:ascii="Times New Roman" w:hAnsi="Times New Roman" w:cs="Times New Roman"/>
          <w:b/>
          <w:sz w:val="20"/>
          <w:szCs w:val="20"/>
        </w:rPr>
      </w:pPr>
    </w:p>
    <w:p w14:paraId="2AEA5BEA" w14:textId="77777777" w:rsidR="00E77BA6" w:rsidRPr="006B5871" w:rsidRDefault="00E77BA6" w:rsidP="00E77BA6">
      <w:pPr>
        <w:spacing w:before="240"/>
        <w:rPr>
          <w:rFonts w:ascii="Times New Roman" w:hAnsi="Times New Roman" w:cs="Times New Roman"/>
          <w:sz w:val="20"/>
          <w:szCs w:val="20"/>
        </w:rPr>
      </w:pPr>
      <w:r w:rsidRPr="006B5871">
        <w:rPr>
          <w:rFonts w:ascii="Times New Roman" w:hAnsi="Times New Roman" w:cs="Times New Roman"/>
          <w:sz w:val="20"/>
          <w:szCs w:val="20"/>
        </w:rPr>
        <w:t>Sprzeciw akcjonariusza reprezentowanego przez pełnomocnika: ……………………….……………………………………………………………………………………………………………………………………………………………………………….………………………………………</w:t>
      </w:r>
    </w:p>
    <w:p w14:paraId="7BD4F858" w14:textId="77777777" w:rsidR="00E77BA6" w:rsidRPr="006B5871" w:rsidRDefault="00E77BA6" w:rsidP="00E77BA6">
      <w:pPr>
        <w:pStyle w:val="Akapitzlist"/>
        <w:ind w:left="870"/>
        <w:rPr>
          <w:rFonts w:ascii="Times New Roman" w:hAnsi="Times New Roman"/>
          <w:sz w:val="20"/>
          <w:szCs w:val="20"/>
        </w:rPr>
      </w:pPr>
    </w:p>
    <w:p w14:paraId="34484E17" w14:textId="77777777" w:rsidR="00E77BA6" w:rsidRPr="006B5871" w:rsidRDefault="00E77BA6" w:rsidP="00E77BA6">
      <w:pPr>
        <w:pStyle w:val="Akapitzlist"/>
        <w:ind w:left="870"/>
        <w:rPr>
          <w:rFonts w:ascii="Times New Roman" w:hAnsi="Times New Roman"/>
          <w:sz w:val="20"/>
          <w:szCs w:val="20"/>
        </w:rPr>
      </w:pPr>
    </w:p>
    <w:p w14:paraId="54E8A797"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Instrukcja dotycząca sposobu głosowania w odniesieniu do ww. uchwały:</w:t>
      </w:r>
    </w:p>
    <w:p w14:paraId="7C722085"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w:t>
      </w:r>
    </w:p>
    <w:p w14:paraId="41569842" w14:textId="77777777" w:rsidR="00E77BA6" w:rsidRPr="006B5871" w:rsidRDefault="00E77BA6" w:rsidP="00E77BA6">
      <w:pPr>
        <w:rPr>
          <w:rFonts w:ascii="Times New Roman" w:hAnsi="Times New Roman" w:cs="Times New Roman"/>
          <w:sz w:val="20"/>
          <w:szCs w:val="20"/>
        </w:rPr>
      </w:pPr>
    </w:p>
    <w:p w14:paraId="321C0541" w14:textId="77777777" w:rsidR="00E77BA6" w:rsidRPr="006B5871" w:rsidRDefault="00E77BA6" w:rsidP="00E77BA6">
      <w:pPr>
        <w:rPr>
          <w:rFonts w:ascii="Times New Roman" w:hAnsi="Times New Roman" w:cs="Times New Roman"/>
          <w:sz w:val="20"/>
          <w:szCs w:val="20"/>
        </w:rPr>
      </w:pPr>
    </w:p>
    <w:p w14:paraId="780249F4" w14:textId="77777777" w:rsidR="00E77BA6" w:rsidRPr="006B5871" w:rsidRDefault="00E77BA6" w:rsidP="00E77BA6">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77BA6" w:rsidRPr="006B5871" w14:paraId="17DBC9AE" w14:textId="77777777" w:rsidTr="004714C0">
        <w:tc>
          <w:tcPr>
            <w:tcW w:w="4530" w:type="dxa"/>
          </w:tcPr>
          <w:p w14:paraId="0ADC1074" w14:textId="77777777" w:rsidR="00E77BA6" w:rsidRPr="006B5871" w:rsidRDefault="00E77BA6" w:rsidP="004714C0">
            <w:pPr>
              <w:jc w:val="center"/>
            </w:pPr>
            <w:r w:rsidRPr="006B5871">
              <w:t>__________________________________</w:t>
            </w:r>
          </w:p>
          <w:p w14:paraId="376FDA87" w14:textId="77777777" w:rsidR="00E77BA6" w:rsidRPr="006B5871" w:rsidRDefault="00E77BA6" w:rsidP="004714C0">
            <w:pPr>
              <w:jc w:val="center"/>
            </w:pPr>
            <w:r w:rsidRPr="006B5871">
              <w:t>Podpis akcjonariusza</w:t>
            </w:r>
          </w:p>
        </w:tc>
        <w:tc>
          <w:tcPr>
            <w:tcW w:w="4530" w:type="dxa"/>
          </w:tcPr>
          <w:p w14:paraId="591F4336" w14:textId="77777777" w:rsidR="00E77BA6" w:rsidRPr="006B5871" w:rsidRDefault="00E77BA6" w:rsidP="004714C0">
            <w:pPr>
              <w:jc w:val="center"/>
            </w:pPr>
            <w:r w:rsidRPr="006B5871">
              <w:t>__________________________________</w:t>
            </w:r>
          </w:p>
          <w:p w14:paraId="1F62441D" w14:textId="77777777" w:rsidR="00E77BA6" w:rsidRPr="006B5871" w:rsidRDefault="00E77BA6" w:rsidP="004714C0">
            <w:pPr>
              <w:jc w:val="center"/>
            </w:pPr>
            <w:r w:rsidRPr="006B5871">
              <w:t>Podpis pełnomocnika</w:t>
            </w:r>
          </w:p>
        </w:tc>
      </w:tr>
    </w:tbl>
    <w:p w14:paraId="02B0CCD6" w14:textId="7188D571" w:rsidR="00F20557" w:rsidRPr="006B5871" w:rsidRDefault="00F20557">
      <w:pPr>
        <w:rPr>
          <w:rFonts w:ascii="Times New Roman" w:eastAsia="Times New Roman" w:hAnsi="Times New Roman" w:cs="Times New Roman"/>
          <w:b/>
          <w:sz w:val="20"/>
          <w:lang w:eastAsia="pl-PL"/>
        </w:rPr>
      </w:pPr>
      <w:r w:rsidRPr="006B5871">
        <w:rPr>
          <w:b/>
          <w:sz w:val="20"/>
        </w:rPr>
        <w:br w:type="page"/>
      </w:r>
    </w:p>
    <w:p w14:paraId="14026189" w14:textId="24022E23" w:rsidR="00F20557" w:rsidRPr="006B5871" w:rsidRDefault="00F20557" w:rsidP="00F20557">
      <w:pPr>
        <w:pStyle w:val="Tekstpodstawowy"/>
        <w:tabs>
          <w:tab w:val="right" w:leader="hyphen" w:pos="9072"/>
        </w:tabs>
        <w:spacing w:before="120"/>
        <w:rPr>
          <w:b/>
          <w:sz w:val="20"/>
          <w:szCs w:val="22"/>
        </w:rPr>
      </w:pPr>
      <w:r w:rsidRPr="006B5871">
        <w:rPr>
          <w:b/>
          <w:sz w:val="20"/>
          <w:szCs w:val="22"/>
        </w:rPr>
        <w:lastRenderedPageBreak/>
        <w:t>Proponowana treść uchwały:</w:t>
      </w:r>
    </w:p>
    <w:p w14:paraId="1835A6EE" w14:textId="77777777" w:rsidR="00F20557" w:rsidRPr="006B5871" w:rsidRDefault="00F20557" w:rsidP="00B73058">
      <w:pPr>
        <w:spacing w:after="0" w:line="276" w:lineRule="auto"/>
        <w:jc w:val="center"/>
        <w:rPr>
          <w:rFonts w:ascii="Times New Roman" w:eastAsia="Times New Roman" w:hAnsi="Times New Roman"/>
          <w:b/>
          <w:sz w:val="20"/>
          <w:szCs w:val="20"/>
          <w:u w:val="single"/>
          <w:lang w:eastAsia="pl-PL"/>
        </w:rPr>
      </w:pPr>
    </w:p>
    <w:p w14:paraId="0D533242" w14:textId="6E852071"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bookmarkStart w:id="5" w:name="_Hlk41489046"/>
      <w:r w:rsidRPr="006B5871">
        <w:rPr>
          <w:rFonts w:ascii="Times New Roman" w:eastAsia="Times New Roman" w:hAnsi="Times New Roman" w:cs="Times New Roman"/>
          <w:b/>
          <w:sz w:val="20"/>
          <w:szCs w:val="20"/>
          <w:u w:val="single"/>
        </w:rPr>
        <w:t xml:space="preserve">UCHWAŁA NR </w:t>
      </w:r>
      <w:r w:rsidR="00924EFD" w:rsidRPr="006B5871">
        <w:rPr>
          <w:rFonts w:ascii="Times New Roman" w:eastAsia="Times New Roman" w:hAnsi="Times New Roman" w:cs="Times New Roman"/>
          <w:b/>
          <w:sz w:val="20"/>
          <w:szCs w:val="20"/>
          <w:u w:val="single"/>
        </w:rPr>
        <w:t>[_]</w:t>
      </w:r>
      <w:r w:rsidRPr="006B5871">
        <w:rPr>
          <w:rFonts w:ascii="Times New Roman" w:eastAsia="Times New Roman" w:hAnsi="Times New Roman" w:cs="Times New Roman"/>
          <w:b/>
          <w:sz w:val="20"/>
          <w:szCs w:val="20"/>
          <w:u w:val="single"/>
        </w:rPr>
        <w:t>/2022</w:t>
      </w:r>
    </w:p>
    <w:p w14:paraId="4BBBCA71"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ZWYCZAJNEGO WALNEGO ZGROMADZENIA </w:t>
      </w:r>
    </w:p>
    <w:p w14:paraId="7E52414A"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SPÓŁKI ERBUD S.A. W WARSZAWIE </w:t>
      </w:r>
    </w:p>
    <w:p w14:paraId="349FB7D5" w14:textId="1B8D09CE"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 DNIA </w:t>
      </w:r>
      <w:r w:rsidR="00E147C9" w:rsidRPr="006B5871">
        <w:rPr>
          <w:rFonts w:ascii="Times New Roman" w:eastAsia="Times New Roman" w:hAnsi="Times New Roman" w:cs="Times New Roman"/>
          <w:b/>
          <w:sz w:val="20"/>
          <w:szCs w:val="20"/>
          <w:u w:val="single"/>
        </w:rPr>
        <w:t xml:space="preserve">20 MAJA </w:t>
      </w:r>
      <w:r w:rsidRPr="006B5871">
        <w:rPr>
          <w:rFonts w:ascii="Times New Roman" w:eastAsia="Times New Roman" w:hAnsi="Times New Roman" w:cs="Times New Roman"/>
          <w:b/>
          <w:sz w:val="20"/>
          <w:szCs w:val="20"/>
          <w:u w:val="single"/>
        </w:rPr>
        <w:t>2022 r.</w:t>
      </w:r>
    </w:p>
    <w:p w14:paraId="6E5C3B45"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635ABE8D" w14:textId="77777777" w:rsidR="008E0B49" w:rsidRPr="006B5871" w:rsidRDefault="008E0B49" w:rsidP="008E0B49">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6B5871">
        <w:rPr>
          <w:rFonts w:ascii="Times New Roman" w:eastAsia="Times New Roman" w:hAnsi="Times New Roman" w:cs="Times New Roman"/>
          <w:b/>
          <w:sz w:val="20"/>
          <w:szCs w:val="20"/>
        </w:rPr>
        <w:t>w sprawie: udzielenia absolutorium Przewodniczącemu Rady Nadzorczej</w:t>
      </w:r>
    </w:p>
    <w:p w14:paraId="2B4D040F" w14:textId="77777777" w:rsidR="008E0B49" w:rsidRPr="006B5871" w:rsidRDefault="008E0B49" w:rsidP="00C7701F">
      <w:pPr>
        <w:widowControl w:val="0"/>
        <w:numPr>
          <w:ilvl w:val="0"/>
          <w:numId w:val="18"/>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Działając na podstawie art. 393 pkt 1) w związku z art. 395 § 2 pkt 3) Kodeksu spółek handlowych oraz § 15 ust. 1 pkt 3) Statutu ERBUD S.A. z siedzibą w Warszawie („</w:t>
      </w:r>
      <w:r w:rsidRPr="006B5871">
        <w:rPr>
          <w:rFonts w:ascii="Times New Roman" w:eastAsia="Times New Roman" w:hAnsi="Times New Roman" w:cs="Times New Roman"/>
          <w:b/>
          <w:sz w:val="20"/>
          <w:szCs w:val="20"/>
        </w:rPr>
        <w:t>Spółka</w:t>
      </w:r>
      <w:r w:rsidRPr="006B5871">
        <w:rPr>
          <w:rFonts w:ascii="Times New Roman" w:eastAsia="Times New Roman" w:hAnsi="Times New Roman" w:cs="Times New Roman"/>
          <w:sz w:val="20"/>
          <w:szCs w:val="20"/>
        </w:rPr>
        <w:t>”), Zwyczajne Walne Zgromadzenie Spółki niniejszym udziela Panu Udo Bernerowi absolutorium z wykonania obowiązków Przewodniczącego Rady Nadzorczej Spółki w roku 2021, tj. od dnia 1 stycznia 2021 r. do dnia 8 września 2021 r.</w:t>
      </w:r>
    </w:p>
    <w:p w14:paraId="44A18F50" w14:textId="77777777" w:rsidR="008E0B49" w:rsidRPr="006B5871" w:rsidRDefault="008E0B49" w:rsidP="00C7701F">
      <w:pPr>
        <w:widowControl w:val="0"/>
        <w:numPr>
          <w:ilvl w:val="0"/>
          <w:numId w:val="18"/>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Uchwała wchodzi w życie z dniem podjęcia. </w:t>
      </w:r>
    </w:p>
    <w:p w14:paraId="0503BE11" w14:textId="77777777" w:rsidR="008E0B49" w:rsidRPr="006B5871" w:rsidRDefault="008E0B49" w:rsidP="008E0B49">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6B5871">
        <w:rPr>
          <w:rFonts w:ascii="Times New Roman" w:eastAsia="Times New Roman" w:hAnsi="Times New Roman" w:cs="Times New Roman"/>
          <w:i/>
          <w:sz w:val="20"/>
          <w:szCs w:val="20"/>
          <w:u w:val="single"/>
          <w:lang w:eastAsia="pl-PL"/>
        </w:rPr>
        <w:t>UZASADNIENIE:</w:t>
      </w:r>
    </w:p>
    <w:p w14:paraId="7B9F4905" w14:textId="77777777" w:rsidR="008E0B49" w:rsidRPr="006B5871" w:rsidRDefault="008E0B49" w:rsidP="008E0B49">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6B5871">
        <w:rPr>
          <w:rFonts w:ascii="Times New Roman" w:eastAsia="Times New Roman" w:hAnsi="Times New Roman" w:cs="Times New Roman"/>
          <w:i/>
          <w:iCs/>
          <w:sz w:val="20"/>
          <w:szCs w:val="20"/>
          <w:lang w:eastAsia="pl-PL"/>
        </w:rPr>
        <w:t>Projekt uchwały dotyczy udzielenia Przewodniczącemu Rady Nadzorczej Spółki, Panu Udo Bernerowi absolutorium z wykonania jego obowiązków w roku 2021. Zgodnie z art. 393 pkt 1) w związku z art. 395 § 2 pkt 3) Kodeksu spółek handlowych oraz § 15 ust. 1 pkt 3) Statutu Spółki udzielenie absolutorium członkom organów Spółki należy do kompetencji Zwyczajnego Walnego Zgromadzenia Spółki. Podjęcie uchwały stanowi wyraz pozytywnej oceny wykonania obowiązków Przewodniczącego Rady Nadzorczej Spółki w okresie sprawowania przez niego mandatu w ostatnim roku obrotowym.</w:t>
      </w:r>
    </w:p>
    <w:p w14:paraId="3E1BDA3B" w14:textId="77777777" w:rsidR="00E77BA6" w:rsidRPr="006B5871" w:rsidRDefault="00E77BA6" w:rsidP="00E77BA6">
      <w:pPr>
        <w:pBdr>
          <w:bottom w:val="single" w:sz="12" w:space="1" w:color="auto"/>
        </w:pBdr>
        <w:rPr>
          <w:rFonts w:ascii="Garamond" w:hAnsi="Garamond"/>
        </w:rPr>
      </w:pPr>
    </w:p>
    <w:p w14:paraId="4D8FE778" w14:textId="77777777" w:rsidR="00E77BA6" w:rsidRPr="006B5871" w:rsidRDefault="00E77BA6" w:rsidP="00E77BA6">
      <w:pPr>
        <w:rPr>
          <w:rFonts w:ascii="Garamond" w:hAnsi="Garamond"/>
        </w:rPr>
      </w:pPr>
    </w:p>
    <w:p w14:paraId="24AFBEDC" w14:textId="77777777" w:rsidR="00E77BA6" w:rsidRPr="006B5871" w:rsidRDefault="00E77BA6" w:rsidP="00E77BA6">
      <w:pPr>
        <w:rPr>
          <w:rFonts w:ascii="Times New Roman" w:hAnsi="Times New Roman" w:cs="Times New Roman"/>
          <w:b/>
          <w:sz w:val="20"/>
          <w:szCs w:val="20"/>
        </w:rPr>
      </w:pPr>
      <w:r w:rsidRPr="006B5871">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E77BA6" w:rsidRPr="006B5871" w14:paraId="662D2182" w14:textId="77777777" w:rsidTr="004714C0">
        <w:tc>
          <w:tcPr>
            <w:tcW w:w="3020" w:type="dxa"/>
          </w:tcPr>
          <w:p w14:paraId="0539D6B7" w14:textId="77777777" w:rsidR="00E77BA6" w:rsidRPr="006B5871" w:rsidRDefault="00E77BA6" w:rsidP="004714C0">
            <w:pPr>
              <w:rPr>
                <w:b/>
              </w:rPr>
            </w:pPr>
          </w:p>
        </w:tc>
        <w:tc>
          <w:tcPr>
            <w:tcW w:w="3020" w:type="dxa"/>
          </w:tcPr>
          <w:p w14:paraId="16EEE753" w14:textId="77777777" w:rsidR="00E77BA6" w:rsidRPr="006B5871" w:rsidRDefault="00E77BA6" w:rsidP="004714C0">
            <w:pPr>
              <w:rPr>
                <w:b/>
              </w:rPr>
            </w:pPr>
            <w:r w:rsidRPr="006B5871">
              <w:rPr>
                <w:b/>
              </w:rPr>
              <w:t>Ilość głosów:</w:t>
            </w:r>
          </w:p>
        </w:tc>
      </w:tr>
      <w:tr w:rsidR="00E77BA6" w:rsidRPr="006B5871" w14:paraId="624E3FEA" w14:textId="77777777" w:rsidTr="004714C0">
        <w:tc>
          <w:tcPr>
            <w:tcW w:w="3020" w:type="dxa"/>
          </w:tcPr>
          <w:p w14:paraId="6C6B6791" w14:textId="77777777" w:rsidR="00E77BA6" w:rsidRPr="006B5871" w:rsidRDefault="00E77BA6" w:rsidP="004714C0">
            <w:pPr>
              <w:rPr>
                <w:b/>
              </w:rPr>
            </w:pPr>
            <w:r w:rsidRPr="006B5871">
              <w:rPr>
                <w:b/>
              </w:rPr>
              <w:t xml:space="preserve">Za: </w:t>
            </w:r>
          </w:p>
        </w:tc>
        <w:tc>
          <w:tcPr>
            <w:tcW w:w="3020" w:type="dxa"/>
          </w:tcPr>
          <w:p w14:paraId="6F7122BB" w14:textId="77777777" w:rsidR="00E77BA6" w:rsidRPr="006B5871" w:rsidRDefault="00E77BA6" w:rsidP="004714C0">
            <w:pPr>
              <w:rPr>
                <w:b/>
              </w:rPr>
            </w:pPr>
          </w:p>
        </w:tc>
      </w:tr>
      <w:tr w:rsidR="00E77BA6" w:rsidRPr="006B5871" w14:paraId="41C126FC" w14:textId="77777777" w:rsidTr="004714C0">
        <w:tc>
          <w:tcPr>
            <w:tcW w:w="3020" w:type="dxa"/>
          </w:tcPr>
          <w:p w14:paraId="6EF6E812" w14:textId="77777777" w:rsidR="00E77BA6" w:rsidRPr="006B5871" w:rsidRDefault="00E77BA6" w:rsidP="004714C0">
            <w:pPr>
              <w:rPr>
                <w:b/>
              </w:rPr>
            </w:pPr>
            <w:r w:rsidRPr="006B5871">
              <w:rPr>
                <w:b/>
              </w:rPr>
              <w:t xml:space="preserve">Przeciw: </w:t>
            </w:r>
          </w:p>
        </w:tc>
        <w:tc>
          <w:tcPr>
            <w:tcW w:w="3020" w:type="dxa"/>
          </w:tcPr>
          <w:p w14:paraId="1131E23E" w14:textId="77777777" w:rsidR="00E77BA6" w:rsidRPr="006B5871" w:rsidRDefault="00E77BA6" w:rsidP="004714C0">
            <w:pPr>
              <w:rPr>
                <w:b/>
              </w:rPr>
            </w:pPr>
          </w:p>
        </w:tc>
      </w:tr>
      <w:tr w:rsidR="00E77BA6" w:rsidRPr="006B5871" w14:paraId="55515C27" w14:textId="77777777" w:rsidTr="004714C0">
        <w:tc>
          <w:tcPr>
            <w:tcW w:w="3020" w:type="dxa"/>
          </w:tcPr>
          <w:p w14:paraId="2A016FCF" w14:textId="77777777" w:rsidR="00E77BA6" w:rsidRPr="006B5871" w:rsidRDefault="00E77BA6" w:rsidP="004714C0">
            <w:pPr>
              <w:rPr>
                <w:b/>
              </w:rPr>
            </w:pPr>
            <w:r w:rsidRPr="006B5871">
              <w:rPr>
                <w:b/>
              </w:rPr>
              <w:t xml:space="preserve">Wstrzymujących się: </w:t>
            </w:r>
          </w:p>
        </w:tc>
        <w:tc>
          <w:tcPr>
            <w:tcW w:w="3020" w:type="dxa"/>
          </w:tcPr>
          <w:p w14:paraId="142B1F02" w14:textId="77777777" w:rsidR="00E77BA6" w:rsidRPr="006B5871" w:rsidRDefault="00E77BA6" w:rsidP="004714C0">
            <w:pPr>
              <w:rPr>
                <w:b/>
              </w:rPr>
            </w:pPr>
          </w:p>
        </w:tc>
      </w:tr>
    </w:tbl>
    <w:p w14:paraId="2D492880" w14:textId="77777777" w:rsidR="00E77BA6" w:rsidRPr="006B5871" w:rsidRDefault="00E77BA6" w:rsidP="00E77BA6">
      <w:pPr>
        <w:rPr>
          <w:rFonts w:ascii="Times New Roman" w:hAnsi="Times New Roman" w:cs="Times New Roman"/>
          <w:b/>
          <w:sz w:val="20"/>
          <w:szCs w:val="20"/>
        </w:rPr>
      </w:pPr>
    </w:p>
    <w:p w14:paraId="6AA3724A" w14:textId="77777777" w:rsidR="00E77BA6" w:rsidRPr="006B5871" w:rsidRDefault="00E77BA6" w:rsidP="00E77BA6">
      <w:pPr>
        <w:spacing w:before="240"/>
        <w:rPr>
          <w:rFonts w:ascii="Times New Roman" w:hAnsi="Times New Roman" w:cs="Times New Roman"/>
          <w:sz w:val="20"/>
          <w:szCs w:val="20"/>
        </w:rPr>
      </w:pPr>
      <w:r w:rsidRPr="006B5871">
        <w:rPr>
          <w:rFonts w:ascii="Times New Roman" w:hAnsi="Times New Roman" w:cs="Times New Roman"/>
          <w:sz w:val="20"/>
          <w:szCs w:val="20"/>
        </w:rPr>
        <w:t>Sprzeciw akcjonariusza reprezentowanego przez pełnomocnika: ……………………….……………………………………………………………………………………………………………………………………………………………………………….………………………………………</w:t>
      </w:r>
    </w:p>
    <w:p w14:paraId="1B647F24" w14:textId="77777777" w:rsidR="00E77BA6" w:rsidRPr="006B5871" w:rsidRDefault="00E77BA6" w:rsidP="00E77BA6">
      <w:pPr>
        <w:pStyle w:val="Akapitzlist"/>
        <w:ind w:left="870"/>
        <w:rPr>
          <w:rFonts w:ascii="Times New Roman" w:hAnsi="Times New Roman"/>
          <w:sz w:val="20"/>
          <w:szCs w:val="20"/>
        </w:rPr>
      </w:pPr>
    </w:p>
    <w:p w14:paraId="796E3E06" w14:textId="77777777" w:rsidR="00E77BA6" w:rsidRPr="006B5871" w:rsidRDefault="00E77BA6" w:rsidP="00E77BA6">
      <w:pPr>
        <w:pStyle w:val="Akapitzlist"/>
        <w:ind w:left="870"/>
        <w:rPr>
          <w:rFonts w:ascii="Times New Roman" w:hAnsi="Times New Roman"/>
          <w:sz w:val="20"/>
          <w:szCs w:val="20"/>
        </w:rPr>
      </w:pPr>
    </w:p>
    <w:p w14:paraId="154E63FE"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Instrukcja dotycząca sposobu głosowania w odniesieniu do ww. uchwały:</w:t>
      </w:r>
    </w:p>
    <w:p w14:paraId="7B5ECBD4"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w:t>
      </w:r>
    </w:p>
    <w:p w14:paraId="7EBE8BEF" w14:textId="77777777" w:rsidR="00E77BA6" w:rsidRPr="006B5871" w:rsidRDefault="00E77BA6" w:rsidP="00E77BA6">
      <w:pPr>
        <w:rPr>
          <w:rFonts w:ascii="Times New Roman" w:hAnsi="Times New Roman" w:cs="Times New Roman"/>
          <w:sz w:val="20"/>
          <w:szCs w:val="20"/>
        </w:rPr>
      </w:pPr>
    </w:p>
    <w:p w14:paraId="6F0B3CD8" w14:textId="77777777" w:rsidR="00E77BA6" w:rsidRPr="006B5871" w:rsidRDefault="00E77BA6" w:rsidP="00E77BA6">
      <w:pPr>
        <w:rPr>
          <w:rFonts w:ascii="Times New Roman" w:hAnsi="Times New Roman" w:cs="Times New Roman"/>
          <w:sz w:val="20"/>
          <w:szCs w:val="20"/>
        </w:rPr>
      </w:pPr>
    </w:p>
    <w:p w14:paraId="1D2A0F66" w14:textId="77777777" w:rsidR="00E77BA6" w:rsidRPr="006B5871" w:rsidRDefault="00E77BA6" w:rsidP="00E77BA6">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77BA6" w:rsidRPr="006B5871" w14:paraId="736A4F71" w14:textId="77777777" w:rsidTr="004714C0">
        <w:tc>
          <w:tcPr>
            <w:tcW w:w="4530" w:type="dxa"/>
          </w:tcPr>
          <w:p w14:paraId="719D894E" w14:textId="77777777" w:rsidR="00E77BA6" w:rsidRPr="006B5871" w:rsidRDefault="00E77BA6" w:rsidP="004714C0">
            <w:pPr>
              <w:jc w:val="center"/>
            </w:pPr>
            <w:r w:rsidRPr="006B5871">
              <w:t>__________________________________</w:t>
            </w:r>
          </w:p>
          <w:p w14:paraId="43A95997" w14:textId="77777777" w:rsidR="00E77BA6" w:rsidRPr="006B5871" w:rsidRDefault="00E77BA6" w:rsidP="004714C0">
            <w:pPr>
              <w:jc w:val="center"/>
            </w:pPr>
            <w:r w:rsidRPr="006B5871">
              <w:t>Podpis akcjonariusza</w:t>
            </w:r>
          </w:p>
        </w:tc>
        <w:tc>
          <w:tcPr>
            <w:tcW w:w="4530" w:type="dxa"/>
          </w:tcPr>
          <w:p w14:paraId="52DED131" w14:textId="77777777" w:rsidR="00E77BA6" w:rsidRPr="006B5871" w:rsidRDefault="00E77BA6" w:rsidP="004714C0">
            <w:pPr>
              <w:jc w:val="center"/>
            </w:pPr>
            <w:r w:rsidRPr="006B5871">
              <w:t>__________________________________</w:t>
            </w:r>
          </w:p>
          <w:p w14:paraId="490C2EC0" w14:textId="77777777" w:rsidR="00E77BA6" w:rsidRPr="006B5871" w:rsidRDefault="00E77BA6" w:rsidP="004714C0">
            <w:pPr>
              <w:jc w:val="center"/>
            </w:pPr>
            <w:r w:rsidRPr="006B5871">
              <w:t>Podpis pełnomocnika</w:t>
            </w:r>
          </w:p>
        </w:tc>
      </w:tr>
    </w:tbl>
    <w:p w14:paraId="4CDB7C6F" w14:textId="25E9CCC0" w:rsidR="00F20557" w:rsidRPr="006B5871" w:rsidRDefault="00F20557">
      <w:pPr>
        <w:rPr>
          <w:rFonts w:ascii="Times New Roman" w:eastAsia="Times New Roman" w:hAnsi="Times New Roman" w:cs="Times New Roman"/>
          <w:b/>
          <w:sz w:val="20"/>
          <w:lang w:eastAsia="pl-PL"/>
        </w:rPr>
      </w:pPr>
      <w:r w:rsidRPr="006B5871">
        <w:rPr>
          <w:b/>
          <w:sz w:val="20"/>
        </w:rPr>
        <w:br w:type="page"/>
      </w:r>
    </w:p>
    <w:p w14:paraId="07B59D41" w14:textId="3F3E1C96" w:rsidR="00F20557" w:rsidRPr="006B5871" w:rsidRDefault="00F20557" w:rsidP="00F20557">
      <w:pPr>
        <w:pStyle w:val="Tekstpodstawowy"/>
        <w:tabs>
          <w:tab w:val="right" w:leader="hyphen" w:pos="9072"/>
        </w:tabs>
        <w:spacing w:before="120"/>
        <w:rPr>
          <w:b/>
          <w:sz w:val="20"/>
          <w:szCs w:val="22"/>
        </w:rPr>
      </w:pPr>
      <w:r w:rsidRPr="006B5871">
        <w:rPr>
          <w:b/>
          <w:sz w:val="20"/>
          <w:szCs w:val="22"/>
        </w:rPr>
        <w:lastRenderedPageBreak/>
        <w:t>Proponowana treść uchwały:</w:t>
      </w:r>
    </w:p>
    <w:p w14:paraId="712C12A7" w14:textId="77777777" w:rsidR="00F20557" w:rsidRPr="006B5871" w:rsidRDefault="00F20557" w:rsidP="00A07C28">
      <w:pPr>
        <w:spacing w:after="0" w:line="276" w:lineRule="auto"/>
        <w:jc w:val="center"/>
        <w:rPr>
          <w:rFonts w:ascii="Times New Roman" w:eastAsia="Times New Roman" w:hAnsi="Times New Roman"/>
          <w:b/>
          <w:sz w:val="20"/>
          <w:szCs w:val="20"/>
          <w:u w:val="single"/>
          <w:lang w:eastAsia="pl-PL"/>
        </w:rPr>
      </w:pPr>
    </w:p>
    <w:p w14:paraId="3FA70B88" w14:textId="4F355521"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UCHWAŁA NR </w:t>
      </w:r>
      <w:r w:rsidR="00924EFD" w:rsidRPr="006B5871">
        <w:rPr>
          <w:rFonts w:ascii="Times New Roman" w:eastAsia="Times New Roman" w:hAnsi="Times New Roman" w:cs="Times New Roman"/>
          <w:b/>
          <w:sz w:val="20"/>
          <w:szCs w:val="20"/>
          <w:u w:val="single"/>
        </w:rPr>
        <w:t>[_]</w:t>
      </w:r>
      <w:r w:rsidRPr="006B5871">
        <w:rPr>
          <w:rFonts w:ascii="Times New Roman" w:eastAsia="Times New Roman" w:hAnsi="Times New Roman" w:cs="Times New Roman"/>
          <w:b/>
          <w:sz w:val="20"/>
          <w:szCs w:val="20"/>
          <w:u w:val="single"/>
        </w:rPr>
        <w:t>/2022</w:t>
      </w:r>
    </w:p>
    <w:p w14:paraId="06723707"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ZWYCZAJNEGO WALNEGO ZGROMADZENIA </w:t>
      </w:r>
    </w:p>
    <w:p w14:paraId="66B5BA1E"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SPÓŁKI ERBUD S.A. W WARSZAWIE </w:t>
      </w:r>
    </w:p>
    <w:p w14:paraId="64B2020A" w14:textId="6D2D24E0"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 DNIA </w:t>
      </w:r>
      <w:r w:rsidR="00E147C9" w:rsidRPr="006B5871">
        <w:rPr>
          <w:rFonts w:ascii="Times New Roman" w:eastAsia="Times New Roman" w:hAnsi="Times New Roman" w:cs="Times New Roman"/>
          <w:b/>
          <w:sz w:val="20"/>
          <w:szCs w:val="20"/>
          <w:u w:val="single"/>
        </w:rPr>
        <w:t xml:space="preserve">20 MAJA </w:t>
      </w:r>
      <w:r w:rsidRPr="006B5871">
        <w:rPr>
          <w:rFonts w:ascii="Times New Roman" w:eastAsia="Times New Roman" w:hAnsi="Times New Roman" w:cs="Times New Roman"/>
          <w:b/>
          <w:sz w:val="20"/>
          <w:szCs w:val="20"/>
          <w:u w:val="single"/>
        </w:rPr>
        <w:t>2022 r.</w:t>
      </w:r>
    </w:p>
    <w:p w14:paraId="1C051E1D"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0B610845" w14:textId="77777777" w:rsidR="008E0B49" w:rsidRPr="006B5871" w:rsidRDefault="008E0B49" w:rsidP="008E0B49">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6B5871">
        <w:rPr>
          <w:rFonts w:ascii="Times New Roman" w:eastAsia="Times New Roman" w:hAnsi="Times New Roman" w:cs="Times New Roman"/>
          <w:b/>
          <w:sz w:val="20"/>
          <w:szCs w:val="20"/>
        </w:rPr>
        <w:t>w sprawie: udzielenia absolutorium Członkowi Rady Nadzorczej</w:t>
      </w:r>
    </w:p>
    <w:p w14:paraId="2486E85B" w14:textId="77777777" w:rsidR="008E0B49" w:rsidRPr="006B5871" w:rsidRDefault="008E0B49" w:rsidP="00C7701F">
      <w:pPr>
        <w:widowControl w:val="0"/>
        <w:numPr>
          <w:ilvl w:val="0"/>
          <w:numId w:val="19"/>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Działając na podstawie art. 393 pkt 1) w związku z art. 395 § 2 pkt 3) Kodeksu spółek handlowych oraz § 15 ust. 1 pkt 3) Statutu ERBUD S.A. z siedzibą w Warszawie („</w:t>
      </w:r>
      <w:r w:rsidRPr="006B5871">
        <w:rPr>
          <w:rFonts w:ascii="Times New Roman" w:eastAsia="Times New Roman" w:hAnsi="Times New Roman" w:cs="Times New Roman"/>
          <w:b/>
          <w:sz w:val="20"/>
          <w:szCs w:val="20"/>
        </w:rPr>
        <w:t>Spółka</w:t>
      </w:r>
      <w:r w:rsidRPr="006B5871">
        <w:rPr>
          <w:rFonts w:ascii="Times New Roman" w:eastAsia="Times New Roman" w:hAnsi="Times New Roman" w:cs="Times New Roman"/>
          <w:sz w:val="20"/>
          <w:szCs w:val="20"/>
        </w:rPr>
        <w:t>”), Zwyczajne Walne Zgromadzenie Spółki niniejszym udziela Panu Piotrowi Kaczmarkowi absolutorium z wykonania obowiązków Członka Rady Nadzorczej Spółki w roku 2021, tj. od dnia 1 stycznia 2021 r. do dnia 11 maja 2021 r.</w:t>
      </w:r>
    </w:p>
    <w:p w14:paraId="668CA1C1" w14:textId="77777777" w:rsidR="008E0B49" w:rsidRPr="006B5871" w:rsidRDefault="008E0B49" w:rsidP="00C7701F">
      <w:pPr>
        <w:widowControl w:val="0"/>
        <w:numPr>
          <w:ilvl w:val="0"/>
          <w:numId w:val="19"/>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Uchwała wchodzi w życie z dniem podjęcia. </w:t>
      </w:r>
    </w:p>
    <w:p w14:paraId="3C2659E2" w14:textId="77777777" w:rsidR="008E0B49" w:rsidRPr="006B5871" w:rsidRDefault="008E0B49" w:rsidP="008E0B49">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6B5871">
        <w:rPr>
          <w:rFonts w:ascii="Times New Roman" w:eastAsia="Times New Roman" w:hAnsi="Times New Roman" w:cs="Times New Roman"/>
          <w:i/>
          <w:sz w:val="20"/>
          <w:szCs w:val="20"/>
          <w:u w:val="single"/>
          <w:lang w:eastAsia="pl-PL"/>
        </w:rPr>
        <w:t>UZASADNIENIE:</w:t>
      </w:r>
    </w:p>
    <w:p w14:paraId="2652F4BE" w14:textId="77777777" w:rsidR="008E0B49" w:rsidRPr="006B5871" w:rsidRDefault="008E0B49" w:rsidP="008E0B49">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6B5871">
        <w:rPr>
          <w:rFonts w:ascii="Times New Roman" w:eastAsia="Times New Roman" w:hAnsi="Times New Roman" w:cs="Times New Roman"/>
          <w:i/>
          <w:iCs/>
          <w:sz w:val="20"/>
          <w:szCs w:val="20"/>
          <w:lang w:eastAsia="pl-PL"/>
        </w:rPr>
        <w:t>Projekt uchwały dotyczy udzielenia Członkowi Rady Nadzorczej Spółki, Panu Piotrowi Kaczmarkowi absolutorium z wykonania jego obowiązków w roku 2021. Zgodnie z art. 393 pkt 1) w związku z art. 395 § 2 pkt 3) Kodeksu spółek handlowych oraz § 15 ust. 1 pkt 3) Statutu Spółki udzielenie absolutorium członkom organów Spółki należy do kompetencji Zwyczajnego Walnego Zgromadzenia Spółki. Podjęcie uchwały stanowi wyraz pozytywnej oceny wykonania obowiązków Członka Rady Nadzorczej Spółki w okresie sprawowania przez niego mandatu w ostatnim roku obrotowym.</w:t>
      </w:r>
    </w:p>
    <w:p w14:paraId="0E0B1B98" w14:textId="77777777" w:rsidR="00B33B91" w:rsidRPr="006B5871" w:rsidRDefault="00B33B91" w:rsidP="00B33B91">
      <w:pPr>
        <w:spacing w:after="0" w:line="276" w:lineRule="auto"/>
        <w:rPr>
          <w:rFonts w:ascii="Times New Roman" w:eastAsia="Times New Roman" w:hAnsi="Times New Roman"/>
          <w:b/>
          <w:sz w:val="20"/>
          <w:szCs w:val="20"/>
          <w:u w:val="single"/>
          <w:lang w:eastAsia="pl-PL"/>
        </w:rPr>
      </w:pPr>
    </w:p>
    <w:p w14:paraId="062113B6" w14:textId="6FEA553F" w:rsidR="00E77BA6" w:rsidRPr="006B5871" w:rsidRDefault="00E77BA6" w:rsidP="00E77BA6">
      <w:pPr>
        <w:pBdr>
          <w:bottom w:val="single" w:sz="12" w:space="1" w:color="auto"/>
        </w:pBdr>
        <w:rPr>
          <w:rFonts w:ascii="Garamond" w:hAnsi="Garamond"/>
        </w:rPr>
      </w:pPr>
    </w:p>
    <w:p w14:paraId="3DFDCE3C" w14:textId="77777777" w:rsidR="00E77BA6" w:rsidRPr="006B5871" w:rsidRDefault="00E77BA6" w:rsidP="00E77BA6">
      <w:pPr>
        <w:rPr>
          <w:rFonts w:ascii="Garamond" w:hAnsi="Garamond"/>
        </w:rPr>
      </w:pPr>
    </w:p>
    <w:p w14:paraId="4CDDB893" w14:textId="77777777" w:rsidR="00E77BA6" w:rsidRPr="006B5871" w:rsidRDefault="00E77BA6" w:rsidP="00E77BA6">
      <w:pPr>
        <w:rPr>
          <w:rFonts w:ascii="Times New Roman" w:hAnsi="Times New Roman" w:cs="Times New Roman"/>
          <w:b/>
          <w:sz w:val="20"/>
          <w:szCs w:val="20"/>
        </w:rPr>
      </w:pPr>
      <w:r w:rsidRPr="006B5871">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E77BA6" w:rsidRPr="006B5871" w14:paraId="2907B577" w14:textId="77777777" w:rsidTr="004714C0">
        <w:tc>
          <w:tcPr>
            <w:tcW w:w="3020" w:type="dxa"/>
          </w:tcPr>
          <w:p w14:paraId="70FEC501" w14:textId="77777777" w:rsidR="00E77BA6" w:rsidRPr="006B5871" w:rsidRDefault="00E77BA6" w:rsidP="004714C0">
            <w:pPr>
              <w:rPr>
                <w:b/>
              </w:rPr>
            </w:pPr>
          </w:p>
        </w:tc>
        <w:tc>
          <w:tcPr>
            <w:tcW w:w="3020" w:type="dxa"/>
          </w:tcPr>
          <w:p w14:paraId="78D89CE3" w14:textId="77777777" w:rsidR="00E77BA6" w:rsidRPr="006B5871" w:rsidRDefault="00E77BA6" w:rsidP="004714C0">
            <w:pPr>
              <w:rPr>
                <w:b/>
              </w:rPr>
            </w:pPr>
            <w:r w:rsidRPr="006B5871">
              <w:rPr>
                <w:b/>
              </w:rPr>
              <w:t>Ilość głosów:</w:t>
            </w:r>
          </w:p>
        </w:tc>
      </w:tr>
      <w:tr w:rsidR="00E77BA6" w:rsidRPr="006B5871" w14:paraId="07A4BDD0" w14:textId="77777777" w:rsidTr="004714C0">
        <w:tc>
          <w:tcPr>
            <w:tcW w:w="3020" w:type="dxa"/>
          </w:tcPr>
          <w:p w14:paraId="27C95998" w14:textId="77777777" w:rsidR="00E77BA6" w:rsidRPr="006B5871" w:rsidRDefault="00E77BA6" w:rsidP="004714C0">
            <w:pPr>
              <w:rPr>
                <w:b/>
              </w:rPr>
            </w:pPr>
            <w:r w:rsidRPr="006B5871">
              <w:rPr>
                <w:b/>
              </w:rPr>
              <w:t xml:space="preserve">Za: </w:t>
            </w:r>
          </w:p>
        </w:tc>
        <w:tc>
          <w:tcPr>
            <w:tcW w:w="3020" w:type="dxa"/>
          </w:tcPr>
          <w:p w14:paraId="727EDB02" w14:textId="77777777" w:rsidR="00E77BA6" w:rsidRPr="006B5871" w:rsidRDefault="00E77BA6" w:rsidP="004714C0">
            <w:pPr>
              <w:rPr>
                <w:b/>
              </w:rPr>
            </w:pPr>
          </w:p>
        </w:tc>
      </w:tr>
      <w:tr w:rsidR="00E77BA6" w:rsidRPr="006B5871" w14:paraId="75D1EFA0" w14:textId="77777777" w:rsidTr="004714C0">
        <w:tc>
          <w:tcPr>
            <w:tcW w:w="3020" w:type="dxa"/>
          </w:tcPr>
          <w:p w14:paraId="56127F32" w14:textId="77777777" w:rsidR="00E77BA6" w:rsidRPr="006B5871" w:rsidRDefault="00E77BA6" w:rsidP="004714C0">
            <w:pPr>
              <w:rPr>
                <w:b/>
              </w:rPr>
            </w:pPr>
            <w:r w:rsidRPr="006B5871">
              <w:rPr>
                <w:b/>
              </w:rPr>
              <w:t xml:space="preserve">Przeciw: </w:t>
            </w:r>
          </w:p>
        </w:tc>
        <w:tc>
          <w:tcPr>
            <w:tcW w:w="3020" w:type="dxa"/>
          </w:tcPr>
          <w:p w14:paraId="1EA68891" w14:textId="77777777" w:rsidR="00E77BA6" w:rsidRPr="006B5871" w:rsidRDefault="00E77BA6" w:rsidP="004714C0">
            <w:pPr>
              <w:rPr>
                <w:b/>
              </w:rPr>
            </w:pPr>
          </w:p>
        </w:tc>
      </w:tr>
      <w:tr w:rsidR="00E77BA6" w:rsidRPr="006B5871" w14:paraId="4A1A270B" w14:textId="77777777" w:rsidTr="004714C0">
        <w:tc>
          <w:tcPr>
            <w:tcW w:w="3020" w:type="dxa"/>
          </w:tcPr>
          <w:p w14:paraId="11E2BBDF" w14:textId="77777777" w:rsidR="00E77BA6" w:rsidRPr="006B5871" w:rsidRDefault="00E77BA6" w:rsidP="004714C0">
            <w:pPr>
              <w:rPr>
                <w:b/>
              </w:rPr>
            </w:pPr>
            <w:r w:rsidRPr="006B5871">
              <w:rPr>
                <w:b/>
              </w:rPr>
              <w:t xml:space="preserve">Wstrzymujących się: </w:t>
            </w:r>
          </w:p>
        </w:tc>
        <w:tc>
          <w:tcPr>
            <w:tcW w:w="3020" w:type="dxa"/>
          </w:tcPr>
          <w:p w14:paraId="424E1F78" w14:textId="77777777" w:rsidR="00E77BA6" w:rsidRPr="006B5871" w:rsidRDefault="00E77BA6" w:rsidP="004714C0">
            <w:pPr>
              <w:rPr>
                <w:b/>
              </w:rPr>
            </w:pPr>
          </w:p>
        </w:tc>
      </w:tr>
    </w:tbl>
    <w:p w14:paraId="6858B2C6" w14:textId="77777777" w:rsidR="00E77BA6" w:rsidRPr="006B5871" w:rsidRDefault="00E77BA6" w:rsidP="00E77BA6">
      <w:pPr>
        <w:rPr>
          <w:rFonts w:ascii="Times New Roman" w:hAnsi="Times New Roman" w:cs="Times New Roman"/>
          <w:b/>
          <w:sz w:val="20"/>
          <w:szCs w:val="20"/>
        </w:rPr>
      </w:pPr>
    </w:p>
    <w:p w14:paraId="2DCF57B5" w14:textId="77777777" w:rsidR="00E77BA6" w:rsidRPr="006B5871" w:rsidRDefault="00E77BA6" w:rsidP="00E77BA6">
      <w:pPr>
        <w:spacing w:before="240"/>
        <w:rPr>
          <w:rFonts w:ascii="Times New Roman" w:hAnsi="Times New Roman" w:cs="Times New Roman"/>
          <w:sz w:val="20"/>
          <w:szCs w:val="20"/>
        </w:rPr>
      </w:pPr>
      <w:r w:rsidRPr="006B5871">
        <w:rPr>
          <w:rFonts w:ascii="Times New Roman" w:hAnsi="Times New Roman" w:cs="Times New Roman"/>
          <w:sz w:val="20"/>
          <w:szCs w:val="20"/>
        </w:rPr>
        <w:t>Sprzeciw akcjonariusza reprezentowanego przez pełnomocnika: ……………………….……………………………………………………………………………………………………………………………………………………………………………….………………………………………</w:t>
      </w:r>
    </w:p>
    <w:p w14:paraId="06648550" w14:textId="77777777" w:rsidR="00E77BA6" w:rsidRPr="006B5871" w:rsidRDefault="00E77BA6" w:rsidP="00E77BA6">
      <w:pPr>
        <w:pStyle w:val="Akapitzlist"/>
        <w:ind w:left="870"/>
        <w:rPr>
          <w:rFonts w:ascii="Times New Roman" w:hAnsi="Times New Roman"/>
          <w:sz w:val="20"/>
          <w:szCs w:val="20"/>
        </w:rPr>
      </w:pPr>
    </w:p>
    <w:p w14:paraId="595AF746" w14:textId="77777777" w:rsidR="00E77BA6" w:rsidRPr="006B5871" w:rsidRDefault="00E77BA6" w:rsidP="00E77BA6">
      <w:pPr>
        <w:pStyle w:val="Akapitzlist"/>
        <w:ind w:left="870"/>
        <w:rPr>
          <w:rFonts w:ascii="Times New Roman" w:hAnsi="Times New Roman"/>
          <w:sz w:val="20"/>
          <w:szCs w:val="20"/>
        </w:rPr>
      </w:pPr>
    </w:p>
    <w:p w14:paraId="11CD0E87"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Instrukcja dotycząca sposobu głosowania w odniesieniu do ww. uchwały:</w:t>
      </w:r>
    </w:p>
    <w:p w14:paraId="02B2F935"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w:t>
      </w:r>
    </w:p>
    <w:p w14:paraId="270F2785" w14:textId="77777777" w:rsidR="00E77BA6" w:rsidRPr="006B5871" w:rsidRDefault="00E77BA6" w:rsidP="00E77BA6">
      <w:pPr>
        <w:rPr>
          <w:rFonts w:ascii="Times New Roman" w:hAnsi="Times New Roman" w:cs="Times New Roman"/>
          <w:sz w:val="20"/>
          <w:szCs w:val="20"/>
        </w:rPr>
      </w:pPr>
    </w:p>
    <w:p w14:paraId="0B6BD4D1" w14:textId="77777777" w:rsidR="00E77BA6" w:rsidRPr="006B5871" w:rsidRDefault="00E77BA6" w:rsidP="00E77BA6">
      <w:pPr>
        <w:rPr>
          <w:rFonts w:ascii="Times New Roman" w:hAnsi="Times New Roman" w:cs="Times New Roman"/>
          <w:sz w:val="20"/>
          <w:szCs w:val="20"/>
        </w:rPr>
      </w:pPr>
    </w:p>
    <w:p w14:paraId="42D00295" w14:textId="77777777" w:rsidR="00E77BA6" w:rsidRPr="006B5871" w:rsidRDefault="00E77BA6" w:rsidP="00E77BA6">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77BA6" w:rsidRPr="006B5871" w14:paraId="4D8484E0" w14:textId="77777777" w:rsidTr="004714C0">
        <w:tc>
          <w:tcPr>
            <w:tcW w:w="4530" w:type="dxa"/>
          </w:tcPr>
          <w:p w14:paraId="40FFF1DC" w14:textId="77777777" w:rsidR="00E77BA6" w:rsidRPr="006B5871" w:rsidRDefault="00E77BA6" w:rsidP="004714C0">
            <w:pPr>
              <w:jc w:val="center"/>
            </w:pPr>
            <w:r w:rsidRPr="006B5871">
              <w:t>__________________________________</w:t>
            </w:r>
          </w:p>
          <w:p w14:paraId="35EE55B2" w14:textId="77777777" w:rsidR="00E77BA6" w:rsidRPr="006B5871" w:rsidRDefault="00E77BA6" w:rsidP="004714C0">
            <w:pPr>
              <w:jc w:val="center"/>
            </w:pPr>
            <w:r w:rsidRPr="006B5871">
              <w:t>Podpis akcjonariusza</w:t>
            </w:r>
          </w:p>
        </w:tc>
        <w:tc>
          <w:tcPr>
            <w:tcW w:w="4530" w:type="dxa"/>
          </w:tcPr>
          <w:p w14:paraId="135A602A" w14:textId="77777777" w:rsidR="00E77BA6" w:rsidRPr="006B5871" w:rsidRDefault="00E77BA6" w:rsidP="004714C0">
            <w:pPr>
              <w:jc w:val="center"/>
            </w:pPr>
            <w:r w:rsidRPr="006B5871">
              <w:t>__________________________________</w:t>
            </w:r>
          </w:p>
          <w:p w14:paraId="0D27DE36" w14:textId="77777777" w:rsidR="00E77BA6" w:rsidRPr="006B5871" w:rsidRDefault="00E77BA6" w:rsidP="004714C0">
            <w:pPr>
              <w:jc w:val="center"/>
            </w:pPr>
            <w:r w:rsidRPr="006B5871">
              <w:t>Podpis pełnomocnika</w:t>
            </w:r>
          </w:p>
        </w:tc>
      </w:tr>
    </w:tbl>
    <w:p w14:paraId="3E1426DD" w14:textId="296EF3DE" w:rsidR="00F0746F" w:rsidRPr="006B5871" w:rsidRDefault="00F0746F">
      <w:pPr>
        <w:rPr>
          <w:rFonts w:ascii="Times New Roman" w:hAnsi="Times New Roman" w:cs="Times New Roman"/>
          <w:b/>
          <w:bCs/>
          <w:i/>
          <w:iCs/>
          <w:sz w:val="20"/>
          <w:szCs w:val="20"/>
        </w:rPr>
      </w:pPr>
      <w:r w:rsidRPr="006B5871">
        <w:rPr>
          <w:rFonts w:ascii="Times New Roman" w:hAnsi="Times New Roman" w:cs="Times New Roman"/>
          <w:b/>
          <w:bCs/>
          <w:i/>
          <w:iCs/>
          <w:sz w:val="20"/>
          <w:szCs w:val="20"/>
        </w:rPr>
        <w:br w:type="page"/>
      </w:r>
    </w:p>
    <w:p w14:paraId="7BD6D870" w14:textId="77777777" w:rsidR="001501B2" w:rsidRPr="006B5871" w:rsidRDefault="001501B2" w:rsidP="001501B2">
      <w:pPr>
        <w:spacing w:after="0" w:line="276" w:lineRule="auto"/>
        <w:jc w:val="center"/>
        <w:rPr>
          <w:rFonts w:ascii="Times New Roman" w:eastAsia="Times New Roman" w:hAnsi="Times New Roman" w:cs="Times New Roman"/>
          <w:b/>
          <w:sz w:val="20"/>
          <w:szCs w:val="20"/>
          <w:u w:val="single"/>
          <w:lang w:eastAsia="pl-PL"/>
        </w:rPr>
      </w:pPr>
    </w:p>
    <w:p w14:paraId="686D87B1" w14:textId="77777777" w:rsidR="00F0746F" w:rsidRPr="006B5871" w:rsidRDefault="00F0746F" w:rsidP="00F0746F">
      <w:pPr>
        <w:pStyle w:val="Tekstpodstawowy"/>
        <w:tabs>
          <w:tab w:val="right" w:leader="hyphen" w:pos="9072"/>
        </w:tabs>
        <w:spacing w:before="120"/>
        <w:rPr>
          <w:b/>
          <w:sz w:val="20"/>
          <w:szCs w:val="22"/>
        </w:rPr>
      </w:pPr>
      <w:r w:rsidRPr="006B5871">
        <w:rPr>
          <w:b/>
          <w:sz w:val="20"/>
          <w:szCs w:val="22"/>
        </w:rPr>
        <w:t>Proponowana treść uchwały:</w:t>
      </w:r>
    </w:p>
    <w:p w14:paraId="42D109B0" w14:textId="77777777" w:rsidR="00F0746F" w:rsidRPr="006B5871" w:rsidRDefault="00F0746F" w:rsidP="00E856C4">
      <w:pPr>
        <w:spacing w:after="0" w:line="276" w:lineRule="auto"/>
        <w:jc w:val="center"/>
        <w:rPr>
          <w:rFonts w:ascii="Times New Roman" w:eastAsia="Times New Roman" w:hAnsi="Times New Roman"/>
          <w:b/>
          <w:sz w:val="20"/>
          <w:szCs w:val="20"/>
          <w:u w:val="single"/>
          <w:lang w:eastAsia="pl-PL"/>
        </w:rPr>
      </w:pPr>
    </w:p>
    <w:bookmarkEnd w:id="5"/>
    <w:p w14:paraId="2C0CCA4C" w14:textId="03448DBF"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UCHWAŁA NR </w:t>
      </w:r>
      <w:r w:rsidR="00924EFD" w:rsidRPr="006B5871">
        <w:rPr>
          <w:rFonts w:ascii="Times New Roman" w:eastAsia="Times New Roman" w:hAnsi="Times New Roman" w:cs="Times New Roman"/>
          <w:b/>
          <w:sz w:val="20"/>
          <w:szCs w:val="20"/>
          <w:u w:val="single"/>
        </w:rPr>
        <w:t>[_]</w:t>
      </w:r>
      <w:r w:rsidRPr="006B5871">
        <w:rPr>
          <w:rFonts w:ascii="Times New Roman" w:eastAsia="Times New Roman" w:hAnsi="Times New Roman" w:cs="Times New Roman"/>
          <w:b/>
          <w:sz w:val="20"/>
          <w:szCs w:val="20"/>
          <w:u w:val="single"/>
        </w:rPr>
        <w:t>/2022</w:t>
      </w:r>
    </w:p>
    <w:p w14:paraId="01B99197"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ZWYCZAJNEGO WALNEGO ZGROMADZENIA </w:t>
      </w:r>
    </w:p>
    <w:p w14:paraId="47130860"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SPÓŁKI ERBUD S.A. W WARSZAWIE </w:t>
      </w:r>
    </w:p>
    <w:p w14:paraId="40351F66" w14:textId="48FE3A1A"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 DNIA </w:t>
      </w:r>
      <w:r w:rsidR="00E147C9" w:rsidRPr="006B5871">
        <w:rPr>
          <w:rFonts w:ascii="Times New Roman" w:eastAsia="Times New Roman" w:hAnsi="Times New Roman" w:cs="Times New Roman"/>
          <w:b/>
          <w:sz w:val="20"/>
          <w:szCs w:val="20"/>
          <w:u w:val="single"/>
        </w:rPr>
        <w:t>20 MAJA</w:t>
      </w:r>
      <w:r w:rsidRPr="006B5871">
        <w:rPr>
          <w:rFonts w:ascii="Times New Roman" w:eastAsia="Times New Roman" w:hAnsi="Times New Roman" w:cs="Times New Roman"/>
          <w:b/>
          <w:sz w:val="20"/>
          <w:szCs w:val="20"/>
          <w:u w:val="single"/>
        </w:rPr>
        <w:t xml:space="preserve"> 2022 r.</w:t>
      </w:r>
    </w:p>
    <w:p w14:paraId="51025256"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611D959E" w14:textId="77777777" w:rsidR="008E0B49" w:rsidRPr="006B5871" w:rsidRDefault="008E0B49" w:rsidP="008E0B49">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6B5871">
        <w:rPr>
          <w:rFonts w:ascii="Times New Roman" w:eastAsia="Times New Roman" w:hAnsi="Times New Roman" w:cs="Times New Roman"/>
          <w:b/>
          <w:sz w:val="20"/>
          <w:szCs w:val="20"/>
        </w:rPr>
        <w:t>w sprawie: wyrażenia opinii o sprawozdaniu Rady Nadzorczej o wynagrodzeniach Członków Zarządu i Rady Nadzorczej ERBUD S.A. za rok 2021</w:t>
      </w:r>
    </w:p>
    <w:p w14:paraId="4701A936" w14:textId="77777777" w:rsidR="008E0B49" w:rsidRPr="006B5871" w:rsidRDefault="008E0B49" w:rsidP="00C7701F">
      <w:pPr>
        <w:widowControl w:val="0"/>
        <w:numPr>
          <w:ilvl w:val="0"/>
          <w:numId w:val="20"/>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Działając na podstawie art. 395 § 2</w:t>
      </w:r>
      <w:r w:rsidRPr="006B5871">
        <w:rPr>
          <w:rFonts w:ascii="Times New Roman" w:eastAsia="Times New Roman" w:hAnsi="Times New Roman" w:cs="Times New Roman"/>
          <w:sz w:val="20"/>
          <w:szCs w:val="20"/>
          <w:vertAlign w:val="superscript"/>
        </w:rPr>
        <w:t>1</w:t>
      </w:r>
      <w:r w:rsidRPr="006B5871">
        <w:rPr>
          <w:rFonts w:ascii="Times New Roman" w:eastAsia="Times New Roman" w:hAnsi="Times New Roman" w:cs="Times New Roman"/>
          <w:sz w:val="20"/>
          <w:szCs w:val="20"/>
        </w:rPr>
        <w:t xml:space="preserve"> Kodeksu spółek handlowych w zw. z art. 90g ust. 6 ustawy o ofercie publicznej i warunkach wprowadzania instrumentów finansowych do zorganizowanego systemu obrotu oraz o spółkach publicznych, a także na podstawie § 9 ust. 4 Polityki Wynagrodzeń Członków Zarządu i Członków Rady Nadzorczej ERBUD S.A., Zwyczajne Walne Zgromadzenie ERBUD S.A. z siedzibą w Warszawie („</w:t>
      </w:r>
      <w:r w:rsidRPr="006B5871">
        <w:rPr>
          <w:rFonts w:ascii="Times New Roman" w:eastAsia="Times New Roman" w:hAnsi="Times New Roman" w:cs="Times New Roman"/>
          <w:b/>
          <w:sz w:val="20"/>
          <w:szCs w:val="20"/>
        </w:rPr>
        <w:t>Spółka</w:t>
      </w:r>
      <w:r w:rsidRPr="006B5871">
        <w:rPr>
          <w:rFonts w:ascii="Times New Roman" w:eastAsia="Times New Roman" w:hAnsi="Times New Roman" w:cs="Times New Roman"/>
          <w:sz w:val="20"/>
          <w:szCs w:val="20"/>
        </w:rPr>
        <w:t>”)  pozytywnie opiniuje sprawozdanie Rady Nadzorczej o wynagrodzeniach Członków Zarządu i Rady Nadzorczej Spółki za rok 2021.</w:t>
      </w:r>
    </w:p>
    <w:p w14:paraId="25C55C27" w14:textId="77777777" w:rsidR="008E0B49" w:rsidRPr="006B5871" w:rsidRDefault="008E0B49" w:rsidP="00C7701F">
      <w:pPr>
        <w:widowControl w:val="0"/>
        <w:numPr>
          <w:ilvl w:val="0"/>
          <w:numId w:val="20"/>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 xml:space="preserve">Uchwała wchodzi w życie z dniem podjęcia. </w:t>
      </w:r>
    </w:p>
    <w:p w14:paraId="1F6D0E59" w14:textId="77777777" w:rsidR="008E0B49" w:rsidRPr="006B5871" w:rsidRDefault="008E0B49" w:rsidP="008E0B49">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6B5871">
        <w:rPr>
          <w:rFonts w:ascii="Times New Roman" w:eastAsia="Times New Roman" w:hAnsi="Times New Roman" w:cs="Times New Roman"/>
          <w:i/>
          <w:sz w:val="20"/>
          <w:szCs w:val="20"/>
          <w:u w:val="single"/>
          <w:lang w:eastAsia="pl-PL"/>
        </w:rPr>
        <w:t>UZASADNIENIE:</w:t>
      </w:r>
    </w:p>
    <w:p w14:paraId="35CC3F6E" w14:textId="77777777" w:rsidR="008E0B49" w:rsidRPr="006B5871" w:rsidRDefault="008E0B49" w:rsidP="008E0B49">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6B5871">
        <w:rPr>
          <w:rFonts w:ascii="Times New Roman" w:eastAsia="Times New Roman" w:hAnsi="Times New Roman" w:cs="Times New Roman"/>
          <w:i/>
          <w:iCs/>
          <w:sz w:val="20"/>
          <w:szCs w:val="20"/>
          <w:lang w:eastAsia="pl-PL"/>
        </w:rPr>
        <w:t>Projekt uchwały dotyczy wyrażenia przez Zwyczajne Walne Zgromadzenie opinii o sprawozdaniu Rady Nadzorczej o wynagrodzeniach Członków Zarządu i Rady Nadzorczej Spółki za rok 2021. Zgodnie z art. 395 § 2</w:t>
      </w:r>
      <w:r w:rsidRPr="006B5871">
        <w:rPr>
          <w:rFonts w:ascii="Times New Roman" w:eastAsia="Times New Roman" w:hAnsi="Times New Roman" w:cs="Times New Roman"/>
          <w:i/>
          <w:iCs/>
          <w:sz w:val="20"/>
          <w:szCs w:val="20"/>
          <w:vertAlign w:val="superscript"/>
          <w:lang w:eastAsia="pl-PL"/>
        </w:rPr>
        <w:t>1</w:t>
      </w:r>
      <w:r w:rsidRPr="006B5871">
        <w:rPr>
          <w:rFonts w:ascii="Times New Roman" w:eastAsia="Times New Roman" w:hAnsi="Times New Roman" w:cs="Times New Roman"/>
          <w:i/>
          <w:iCs/>
          <w:sz w:val="20"/>
          <w:szCs w:val="20"/>
          <w:lang w:eastAsia="pl-PL"/>
        </w:rPr>
        <w:t xml:space="preserve"> Kodeksu spółek handlowych w zw. z art. 90g ust. 6 ustawy o ofercie publicznej i warunkach wprowadzania instrumentów finansowych do zorganizowanego systemu obrotu oraz o spółkach publicznych, do kompetencji Walnego Zgromadzenia należy podjęcie uchwały opiniującej sprawozdanie o wynagrodzeniach członków organów spółki publicznej, która to uchwała ma charakter doradczy. Podjęcie uchwały poprzedzone jest zaprezentowaniem i rozpatrzeniem sprawozdania o wynagrodzeniach.</w:t>
      </w:r>
    </w:p>
    <w:p w14:paraId="777631AD" w14:textId="77777777" w:rsidR="00E77BA6" w:rsidRPr="006B5871" w:rsidRDefault="00E77BA6" w:rsidP="00E77BA6">
      <w:pPr>
        <w:pBdr>
          <w:bottom w:val="single" w:sz="12" w:space="1" w:color="auto"/>
        </w:pBdr>
        <w:rPr>
          <w:rFonts w:ascii="Garamond" w:hAnsi="Garamond"/>
        </w:rPr>
      </w:pPr>
    </w:p>
    <w:p w14:paraId="0C5CC0CC" w14:textId="77777777" w:rsidR="00E77BA6" w:rsidRPr="006B5871" w:rsidRDefault="00E77BA6" w:rsidP="00E77BA6">
      <w:pPr>
        <w:rPr>
          <w:rFonts w:ascii="Garamond" w:hAnsi="Garamond"/>
        </w:rPr>
      </w:pPr>
    </w:p>
    <w:p w14:paraId="5D5D0AD4" w14:textId="77777777" w:rsidR="00E77BA6" w:rsidRPr="006B5871" w:rsidRDefault="00E77BA6" w:rsidP="00E77BA6">
      <w:pPr>
        <w:rPr>
          <w:rFonts w:ascii="Times New Roman" w:hAnsi="Times New Roman" w:cs="Times New Roman"/>
          <w:b/>
          <w:sz w:val="20"/>
          <w:szCs w:val="20"/>
        </w:rPr>
      </w:pPr>
      <w:r w:rsidRPr="006B5871">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E77BA6" w:rsidRPr="006B5871" w14:paraId="5EDB75B9" w14:textId="77777777" w:rsidTr="004714C0">
        <w:tc>
          <w:tcPr>
            <w:tcW w:w="3020" w:type="dxa"/>
          </w:tcPr>
          <w:p w14:paraId="5575541C" w14:textId="77777777" w:rsidR="00E77BA6" w:rsidRPr="006B5871" w:rsidRDefault="00E77BA6" w:rsidP="004714C0">
            <w:pPr>
              <w:rPr>
                <w:b/>
              </w:rPr>
            </w:pPr>
          </w:p>
        </w:tc>
        <w:tc>
          <w:tcPr>
            <w:tcW w:w="3020" w:type="dxa"/>
          </w:tcPr>
          <w:p w14:paraId="1128A1FF" w14:textId="77777777" w:rsidR="00E77BA6" w:rsidRPr="006B5871" w:rsidRDefault="00E77BA6" w:rsidP="004714C0">
            <w:pPr>
              <w:rPr>
                <w:b/>
              </w:rPr>
            </w:pPr>
            <w:r w:rsidRPr="006B5871">
              <w:rPr>
                <w:b/>
              </w:rPr>
              <w:t>Ilość głosów:</w:t>
            </w:r>
          </w:p>
        </w:tc>
      </w:tr>
      <w:tr w:rsidR="00E77BA6" w:rsidRPr="006B5871" w14:paraId="750CFEB4" w14:textId="77777777" w:rsidTr="004714C0">
        <w:tc>
          <w:tcPr>
            <w:tcW w:w="3020" w:type="dxa"/>
          </w:tcPr>
          <w:p w14:paraId="24401BFE" w14:textId="77777777" w:rsidR="00E77BA6" w:rsidRPr="006B5871" w:rsidRDefault="00E77BA6" w:rsidP="004714C0">
            <w:pPr>
              <w:rPr>
                <w:b/>
              </w:rPr>
            </w:pPr>
            <w:r w:rsidRPr="006B5871">
              <w:rPr>
                <w:b/>
              </w:rPr>
              <w:t xml:space="preserve">Za: </w:t>
            </w:r>
          </w:p>
        </w:tc>
        <w:tc>
          <w:tcPr>
            <w:tcW w:w="3020" w:type="dxa"/>
          </w:tcPr>
          <w:p w14:paraId="4A7E9453" w14:textId="77777777" w:rsidR="00E77BA6" w:rsidRPr="006B5871" w:rsidRDefault="00E77BA6" w:rsidP="004714C0">
            <w:pPr>
              <w:rPr>
                <w:b/>
              </w:rPr>
            </w:pPr>
          </w:p>
        </w:tc>
      </w:tr>
      <w:tr w:rsidR="00E77BA6" w:rsidRPr="006B5871" w14:paraId="21ECC7F1" w14:textId="77777777" w:rsidTr="004714C0">
        <w:tc>
          <w:tcPr>
            <w:tcW w:w="3020" w:type="dxa"/>
          </w:tcPr>
          <w:p w14:paraId="0E943555" w14:textId="77777777" w:rsidR="00E77BA6" w:rsidRPr="006B5871" w:rsidRDefault="00E77BA6" w:rsidP="004714C0">
            <w:pPr>
              <w:rPr>
                <w:b/>
              </w:rPr>
            </w:pPr>
            <w:r w:rsidRPr="006B5871">
              <w:rPr>
                <w:b/>
              </w:rPr>
              <w:t xml:space="preserve">Przeciw: </w:t>
            </w:r>
          </w:p>
        </w:tc>
        <w:tc>
          <w:tcPr>
            <w:tcW w:w="3020" w:type="dxa"/>
          </w:tcPr>
          <w:p w14:paraId="66CEADC2" w14:textId="77777777" w:rsidR="00E77BA6" w:rsidRPr="006B5871" w:rsidRDefault="00E77BA6" w:rsidP="004714C0">
            <w:pPr>
              <w:rPr>
                <w:b/>
              </w:rPr>
            </w:pPr>
          </w:p>
        </w:tc>
      </w:tr>
      <w:tr w:rsidR="00E77BA6" w:rsidRPr="006B5871" w14:paraId="5B265547" w14:textId="77777777" w:rsidTr="004714C0">
        <w:tc>
          <w:tcPr>
            <w:tcW w:w="3020" w:type="dxa"/>
          </w:tcPr>
          <w:p w14:paraId="13BF2193" w14:textId="77777777" w:rsidR="00E77BA6" w:rsidRPr="006B5871" w:rsidRDefault="00E77BA6" w:rsidP="004714C0">
            <w:pPr>
              <w:rPr>
                <w:b/>
              </w:rPr>
            </w:pPr>
            <w:r w:rsidRPr="006B5871">
              <w:rPr>
                <w:b/>
              </w:rPr>
              <w:t xml:space="preserve">Wstrzymujących się: </w:t>
            </w:r>
          </w:p>
        </w:tc>
        <w:tc>
          <w:tcPr>
            <w:tcW w:w="3020" w:type="dxa"/>
          </w:tcPr>
          <w:p w14:paraId="2677C0A6" w14:textId="77777777" w:rsidR="00E77BA6" w:rsidRPr="006B5871" w:rsidRDefault="00E77BA6" w:rsidP="004714C0">
            <w:pPr>
              <w:rPr>
                <w:b/>
              </w:rPr>
            </w:pPr>
          </w:p>
        </w:tc>
      </w:tr>
    </w:tbl>
    <w:p w14:paraId="68A26EBD" w14:textId="77777777" w:rsidR="00E77BA6" w:rsidRPr="006B5871" w:rsidRDefault="00E77BA6" w:rsidP="00E77BA6">
      <w:pPr>
        <w:rPr>
          <w:rFonts w:ascii="Times New Roman" w:hAnsi="Times New Roman" w:cs="Times New Roman"/>
          <w:b/>
          <w:sz w:val="20"/>
          <w:szCs w:val="20"/>
        </w:rPr>
      </w:pPr>
    </w:p>
    <w:p w14:paraId="3A7F42B8" w14:textId="77777777" w:rsidR="00E77BA6" w:rsidRPr="006B5871" w:rsidRDefault="00E77BA6" w:rsidP="00E77BA6">
      <w:pPr>
        <w:spacing w:before="240"/>
        <w:rPr>
          <w:rFonts w:ascii="Times New Roman" w:hAnsi="Times New Roman" w:cs="Times New Roman"/>
          <w:sz w:val="20"/>
          <w:szCs w:val="20"/>
        </w:rPr>
      </w:pPr>
      <w:r w:rsidRPr="006B5871">
        <w:rPr>
          <w:rFonts w:ascii="Times New Roman" w:hAnsi="Times New Roman" w:cs="Times New Roman"/>
          <w:sz w:val="20"/>
          <w:szCs w:val="20"/>
        </w:rPr>
        <w:t>Sprzeciw akcjonariusza reprezentowanego przez pełnomocnika: ……………………….……………………………………………………………………………………………………………………………………………………………………………….………………………………………</w:t>
      </w:r>
    </w:p>
    <w:p w14:paraId="3F2F6290" w14:textId="77777777" w:rsidR="00E77BA6" w:rsidRPr="006B5871" w:rsidRDefault="00E77BA6" w:rsidP="00E77BA6">
      <w:pPr>
        <w:pStyle w:val="Akapitzlist"/>
        <w:ind w:left="870"/>
        <w:rPr>
          <w:rFonts w:ascii="Times New Roman" w:hAnsi="Times New Roman"/>
          <w:sz w:val="20"/>
          <w:szCs w:val="20"/>
        </w:rPr>
      </w:pPr>
    </w:p>
    <w:p w14:paraId="17E5005D" w14:textId="77777777" w:rsidR="00E77BA6" w:rsidRPr="006B5871" w:rsidRDefault="00E77BA6" w:rsidP="00E77BA6">
      <w:pPr>
        <w:pStyle w:val="Akapitzlist"/>
        <w:ind w:left="870"/>
        <w:rPr>
          <w:rFonts w:ascii="Times New Roman" w:hAnsi="Times New Roman"/>
          <w:sz w:val="20"/>
          <w:szCs w:val="20"/>
        </w:rPr>
      </w:pPr>
    </w:p>
    <w:p w14:paraId="474B9F4A"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Instrukcja dotycząca sposobu głosowania w odniesieniu do ww. uchwały:</w:t>
      </w:r>
    </w:p>
    <w:p w14:paraId="3B2AB9DE"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w:t>
      </w:r>
    </w:p>
    <w:p w14:paraId="71294745" w14:textId="77777777" w:rsidR="00E77BA6" w:rsidRPr="006B5871" w:rsidRDefault="00E77BA6" w:rsidP="00E77BA6">
      <w:pPr>
        <w:rPr>
          <w:rFonts w:ascii="Times New Roman" w:hAnsi="Times New Roman" w:cs="Times New Roman"/>
          <w:sz w:val="20"/>
          <w:szCs w:val="20"/>
        </w:rPr>
      </w:pPr>
    </w:p>
    <w:p w14:paraId="57A02929" w14:textId="77777777" w:rsidR="00E77BA6" w:rsidRPr="006B5871" w:rsidRDefault="00E77BA6" w:rsidP="00E77BA6">
      <w:pPr>
        <w:rPr>
          <w:rFonts w:ascii="Times New Roman" w:hAnsi="Times New Roman" w:cs="Times New Roman"/>
          <w:sz w:val="20"/>
          <w:szCs w:val="20"/>
        </w:rPr>
      </w:pPr>
    </w:p>
    <w:p w14:paraId="3657F6EB" w14:textId="77777777" w:rsidR="00E77BA6" w:rsidRPr="006B5871" w:rsidRDefault="00E77BA6" w:rsidP="00E77BA6">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77BA6" w:rsidRPr="006B5871" w14:paraId="2402C21A" w14:textId="77777777" w:rsidTr="004714C0">
        <w:tc>
          <w:tcPr>
            <w:tcW w:w="4530" w:type="dxa"/>
          </w:tcPr>
          <w:p w14:paraId="67A853DC" w14:textId="77777777" w:rsidR="00E77BA6" w:rsidRPr="006B5871" w:rsidRDefault="00E77BA6" w:rsidP="004714C0">
            <w:pPr>
              <w:jc w:val="center"/>
            </w:pPr>
            <w:r w:rsidRPr="006B5871">
              <w:t>__________________________________</w:t>
            </w:r>
          </w:p>
          <w:p w14:paraId="3FA60B7E" w14:textId="77777777" w:rsidR="00E77BA6" w:rsidRPr="006B5871" w:rsidRDefault="00E77BA6" w:rsidP="004714C0">
            <w:pPr>
              <w:jc w:val="center"/>
            </w:pPr>
            <w:r w:rsidRPr="006B5871">
              <w:t>Podpis akcjonariusza</w:t>
            </w:r>
          </w:p>
        </w:tc>
        <w:tc>
          <w:tcPr>
            <w:tcW w:w="4530" w:type="dxa"/>
          </w:tcPr>
          <w:p w14:paraId="6013C22E" w14:textId="77777777" w:rsidR="00E77BA6" w:rsidRPr="006B5871" w:rsidRDefault="00E77BA6" w:rsidP="004714C0">
            <w:pPr>
              <w:jc w:val="center"/>
            </w:pPr>
            <w:r w:rsidRPr="006B5871">
              <w:t>__________________________________</w:t>
            </w:r>
          </w:p>
          <w:p w14:paraId="710D3DA4" w14:textId="77777777" w:rsidR="00E77BA6" w:rsidRPr="006B5871" w:rsidRDefault="00E77BA6" w:rsidP="004714C0">
            <w:pPr>
              <w:jc w:val="center"/>
            </w:pPr>
            <w:r w:rsidRPr="006B5871">
              <w:t>Podpis pełnomocnika</w:t>
            </w:r>
          </w:p>
        </w:tc>
      </w:tr>
    </w:tbl>
    <w:p w14:paraId="0FDC1A07" w14:textId="1F872F86" w:rsidR="00F0746F" w:rsidRPr="006B5871" w:rsidRDefault="00F0746F">
      <w:pPr>
        <w:rPr>
          <w:rFonts w:ascii="Times New Roman" w:eastAsia="Times New Roman" w:hAnsi="Times New Roman" w:cs="Times New Roman"/>
          <w:b/>
          <w:sz w:val="20"/>
          <w:lang w:eastAsia="pl-PL"/>
        </w:rPr>
      </w:pPr>
      <w:r w:rsidRPr="006B5871">
        <w:rPr>
          <w:b/>
          <w:sz w:val="20"/>
        </w:rPr>
        <w:br w:type="page"/>
      </w:r>
    </w:p>
    <w:p w14:paraId="2744CFE6" w14:textId="15E867A0" w:rsidR="00F0746F" w:rsidRPr="006B5871" w:rsidRDefault="00F0746F" w:rsidP="00F0746F">
      <w:pPr>
        <w:pStyle w:val="Tekstpodstawowy"/>
        <w:tabs>
          <w:tab w:val="right" w:leader="hyphen" w:pos="9072"/>
        </w:tabs>
        <w:spacing w:before="120"/>
        <w:rPr>
          <w:b/>
          <w:sz w:val="20"/>
          <w:szCs w:val="22"/>
        </w:rPr>
      </w:pPr>
      <w:r w:rsidRPr="006B5871">
        <w:rPr>
          <w:b/>
          <w:sz w:val="20"/>
          <w:szCs w:val="22"/>
        </w:rPr>
        <w:lastRenderedPageBreak/>
        <w:t>Proponowana treść uchwały:</w:t>
      </w:r>
    </w:p>
    <w:p w14:paraId="0A66C386" w14:textId="77777777" w:rsidR="00F0746F" w:rsidRPr="006B5871" w:rsidRDefault="00F0746F" w:rsidP="00F0746F">
      <w:pPr>
        <w:widowControl w:val="0"/>
        <w:autoSpaceDE w:val="0"/>
        <w:autoSpaceDN w:val="0"/>
        <w:adjustRightInd w:val="0"/>
        <w:spacing w:after="120" w:line="276" w:lineRule="auto"/>
        <w:ind w:left="425"/>
        <w:jc w:val="both"/>
        <w:rPr>
          <w:rFonts w:ascii="Times New Roman" w:eastAsia="Times New Roman" w:hAnsi="Times New Roman" w:cs="Times New Roman"/>
          <w:sz w:val="20"/>
          <w:szCs w:val="20"/>
          <w:lang w:eastAsia="pl-PL"/>
        </w:rPr>
      </w:pPr>
    </w:p>
    <w:p w14:paraId="07BA0B70" w14:textId="445BE461"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UCHWAŁA NR </w:t>
      </w:r>
      <w:r w:rsidR="00924EFD" w:rsidRPr="006B5871">
        <w:rPr>
          <w:rFonts w:ascii="Times New Roman" w:eastAsia="Times New Roman" w:hAnsi="Times New Roman" w:cs="Times New Roman"/>
          <w:b/>
          <w:sz w:val="20"/>
          <w:szCs w:val="20"/>
          <w:u w:val="single"/>
        </w:rPr>
        <w:t>[_]</w:t>
      </w:r>
      <w:r w:rsidRPr="006B5871">
        <w:rPr>
          <w:rFonts w:ascii="Times New Roman" w:eastAsia="Times New Roman" w:hAnsi="Times New Roman" w:cs="Times New Roman"/>
          <w:b/>
          <w:sz w:val="20"/>
          <w:szCs w:val="20"/>
          <w:u w:val="single"/>
        </w:rPr>
        <w:t>/2022</w:t>
      </w:r>
    </w:p>
    <w:p w14:paraId="07557CAA"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ZWYCZAJNEGO WALNEGO ZGROMADZENIA </w:t>
      </w:r>
    </w:p>
    <w:p w14:paraId="759C4957"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SPÓŁKI ERBUD S.A. W WARSZAWIE </w:t>
      </w:r>
    </w:p>
    <w:p w14:paraId="07B688AB" w14:textId="32033A0E"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 DNIA </w:t>
      </w:r>
      <w:r w:rsidR="00E147C9" w:rsidRPr="006B5871">
        <w:rPr>
          <w:rFonts w:ascii="Times New Roman" w:eastAsia="Times New Roman" w:hAnsi="Times New Roman" w:cs="Times New Roman"/>
          <w:b/>
          <w:sz w:val="20"/>
          <w:szCs w:val="20"/>
          <w:u w:val="single"/>
        </w:rPr>
        <w:t xml:space="preserve">20 MAJA </w:t>
      </w:r>
      <w:r w:rsidRPr="006B5871">
        <w:rPr>
          <w:rFonts w:ascii="Times New Roman" w:eastAsia="Times New Roman" w:hAnsi="Times New Roman" w:cs="Times New Roman"/>
          <w:b/>
          <w:sz w:val="20"/>
          <w:szCs w:val="20"/>
          <w:u w:val="single"/>
        </w:rPr>
        <w:t>2022 r.</w:t>
      </w:r>
    </w:p>
    <w:p w14:paraId="00A5B78E" w14:textId="77777777" w:rsidR="008E0B49" w:rsidRPr="006B5871"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707F753C" w14:textId="77777777" w:rsidR="008E0B49" w:rsidRPr="006B5871" w:rsidRDefault="008E0B49" w:rsidP="008E0B49">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6B5871">
        <w:rPr>
          <w:rFonts w:ascii="Times New Roman" w:eastAsia="Times New Roman" w:hAnsi="Times New Roman" w:cs="Times New Roman"/>
          <w:b/>
          <w:sz w:val="20"/>
          <w:szCs w:val="20"/>
        </w:rPr>
        <w:t xml:space="preserve">w sprawie: umorzenia akcji własnych nabytych przez Spółkę </w:t>
      </w:r>
    </w:p>
    <w:p w14:paraId="64C176E8" w14:textId="77777777" w:rsidR="008E0B49" w:rsidRPr="006B5871" w:rsidRDefault="008E0B49" w:rsidP="008E0B49">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p>
    <w:p w14:paraId="6CFB8E40" w14:textId="01DD8990" w:rsidR="008E0B49" w:rsidRPr="006B5871" w:rsidRDefault="008E0B49" w:rsidP="00C7701F">
      <w:pPr>
        <w:widowControl w:val="0"/>
        <w:numPr>
          <w:ilvl w:val="0"/>
          <w:numId w:val="21"/>
        </w:numPr>
        <w:autoSpaceDE w:val="0"/>
        <w:autoSpaceDN w:val="0"/>
        <w:adjustRightInd w:val="0"/>
        <w:spacing w:after="0" w:line="276" w:lineRule="auto"/>
        <w:ind w:left="567" w:hanging="567"/>
        <w:contextualSpacing/>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Zwyczajne Walne Zgromadzenie spółki ERBUD S.A. z siedzibą w Warszawie („</w:t>
      </w:r>
      <w:r w:rsidRPr="006B5871">
        <w:rPr>
          <w:rFonts w:ascii="Times New Roman" w:eastAsia="Times New Roman" w:hAnsi="Times New Roman" w:cs="Times New Roman"/>
          <w:b/>
          <w:sz w:val="20"/>
          <w:szCs w:val="20"/>
        </w:rPr>
        <w:t>Spółka</w:t>
      </w:r>
      <w:r w:rsidRPr="006B5871">
        <w:rPr>
          <w:rFonts w:ascii="Times New Roman" w:eastAsia="Times New Roman" w:hAnsi="Times New Roman" w:cs="Times New Roman"/>
          <w:sz w:val="20"/>
          <w:szCs w:val="20"/>
        </w:rPr>
        <w:t>”), działając na podstawie art. 359 § 1 i 2 Kodeksu spółek handlowych oraz na podstawie §5 ust. 3 Statutu Spółki, postanawia umorzyć 302.857 (trzysta dwa tysiące osiemset pięćdziesiąt siedem) akcji zwykłych na okaziciela serii A Spółki o wartości nominalnej 0,10 zł (dziesięć groszy) każda tj. o łącznej wartości nominalnej 30.285,70 zł (trzydzieści tysięcy dwieście osiemdziesiąt pięć złotych siedemdziesiąt groszy), zdematerializowanych i oznaczonych przez Krajowy Depozyt Papierów Wartościowych S.A. kodem ISIN PLERBUD00012 („</w:t>
      </w:r>
      <w:r w:rsidRPr="006B5871">
        <w:rPr>
          <w:rFonts w:ascii="Times New Roman" w:eastAsia="Times New Roman" w:hAnsi="Times New Roman" w:cs="Times New Roman"/>
          <w:b/>
          <w:bCs/>
          <w:sz w:val="20"/>
          <w:szCs w:val="20"/>
        </w:rPr>
        <w:t>Akcje Własne</w:t>
      </w:r>
      <w:r w:rsidRPr="006B5871">
        <w:rPr>
          <w:rFonts w:ascii="Times New Roman" w:eastAsia="Times New Roman" w:hAnsi="Times New Roman" w:cs="Times New Roman"/>
          <w:sz w:val="20"/>
          <w:szCs w:val="20"/>
        </w:rPr>
        <w:t>”), które Spółka nabyła w ramach realizowanego przez nią skupu akcji własnych w celu umorzenia na podstawie: (i) uchwały nr 18 Zwyczajnego Walnego Zgromadzenia Spółki z dnia 11 maja 2021 r. w sprawie upoważnienia Zarządu ERBUD S.A. do nabywania akcji własnych w celu ich umorzenia oraz utworzenia kapitału rezerwowego przeznaczonego na nabycie akcji własnych w celu ich umorzenia („</w:t>
      </w:r>
      <w:r w:rsidRPr="006B5871">
        <w:rPr>
          <w:rFonts w:ascii="Times New Roman" w:eastAsia="Times New Roman" w:hAnsi="Times New Roman" w:cs="Times New Roman"/>
          <w:b/>
          <w:sz w:val="20"/>
          <w:szCs w:val="20"/>
        </w:rPr>
        <w:t>I Uchwała WZ</w:t>
      </w:r>
      <w:r w:rsidRPr="006B5871">
        <w:rPr>
          <w:rFonts w:ascii="Times New Roman" w:eastAsia="Times New Roman" w:hAnsi="Times New Roman" w:cs="Times New Roman"/>
          <w:sz w:val="20"/>
          <w:szCs w:val="20"/>
        </w:rPr>
        <w:t>”) oraz (ii) uchwały nr 24/2021 Zarządu Spółki z dnia 17 maja 2021 r. w sprawie przeprowadzenia skupu akcji własnych Spółki („</w:t>
      </w:r>
      <w:r w:rsidRPr="006B5871">
        <w:rPr>
          <w:rFonts w:ascii="Times New Roman" w:eastAsia="Times New Roman" w:hAnsi="Times New Roman" w:cs="Times New Roman"/>
          <w:b/>
          <w:sz w:val="20"/>
          <w:szCs w:val="20"/>
        </w:rPr>
        <w:t>I Transza Skupu</w:t>
      </w:r>
      <w:r w:rsidRPr="006B5871">
        <w:rPr>
          <w:rFonts w:ascii="Times New Roman" w:eastAsia="Times New Roman" w:hAnsi="Times New Roman" w:cs="Times New Roman"/>
          <w:sz w:val="20"/>
          <w:szCs w:val="20"/>
        </w:rPr>
        <w:t xml:space="preserve">”), a także (iii) </w:t>
      </w:r>
      <w:r w:rsidRPr="006B5871">
        <w:rPr>
          <w:rFonts w:ascii="Times New Roman" w:eastAsia="Times New Roman" w:hAnsi="Times New Roman" w:cs="Times New Roman"/>
          <w:bCs/>
          <w:sz w:val="20"/>
          <w:szCs w:val="20"/>
        </w:rPr>
        <w:t>uchwały</w:t>
      </w:r>
      <w:r w:rsidRPr="006B5871">
        <w:rPr>
          <w:rFonts w:ascii="Times New Roman" w:eastAsia="Times New Roman" w:hAnsi="Times New Roman" w:cs="Times New Roman"/>
          <w:sz w:val="20"/>
          <w:szCs w:val="20"/>
        </w:rPr>
        <w:t xml:space="preserve"> nr 9 Nadzwyczajnego Walnego Zgromadzenia Spółki z dnia 26 listopada 2021 r. w sprawie upoważnienia Zarządu Spółki do nabywania akcji własnych w celu ich umorzenia oraz utworzenia kapitału rezerwowego przeznaczonego na nabycie akcji własnych w celu ich umorzenia („</w:t>
      </w:r>
      <w:r w:rsidRPr="006B5871">
        <w:rPr>
          <w:rFonts w:ascii="Times New Roman" w:eastAsia="Times New Roman" w:hAnsi="Times New Roman" w:cs="Times New Roman"/>
          <w:b/>
          <w:sz w:val="20"/>
          <w:szCs w:val="20"/>
        </w:rPr>
        <w:t>II Uchwała WZ</w:t>
      </w:r>
      <w:r w:rsidRPr="006B5871">
        <w:rPr>
          <w:rFonts w:ascii="Times New Roman" w:eastAsia="Times New Roman" w:hAnsi="Times New Roman" w:cs="Times New Roman"/>
          <w:sz w:val="20"/>
          <w:szCs w:val="20"/>
        </w:rPr>
        <w:t>”) oraz (iv) uchwały nr 52/2021 Zarządu Spółki z dnia 29 listopada 2021 r. w sprawie przeprowadzenia skupu akcji własnych Spółki („</w:t>
      </w:r>
      <w:r w:rsidRPr="006B5871">
        <w:rPr>
          <w:rFonts w:ascii="Times New Roman" w:eastAsia="Times New Roman" w:hAnsi="Times New Roman" w:cs="Times New Roman"/>
          <w:b/>
          <w:sz w:val="20"/>
          <w:szCs w:val="20"/>
        </w:rPr>
        <w:t>II Transza Skupu</w:t>
      </w:r>
      <w:r w:rsidRPr="006B5871">
        <w:rPr>
          <w:rFonts w:ascii="Times New Roman" w:eastAsia="Times New Roman" w:hAnsi="Times New Roman" w:cs="Times New Roman"/>
          <w:sz w:val="20"/>
          <w:szCs w:val="20"/>
        </w:rPr>
        <w:t>”). Zgodnie z ww. uchwałami, Spółka została upoważniona do nabywania: (i) w ramach I Transzy Skupu, do 160.000 akcji własnych Spółki w celu umorzenia</w:t>
      </w:r>
      <w:r w:rsidR="00D871BF" w:rsidRPr="006B5871">
        <w:rPr>
          <w:rFonts w:ascii="Times New Roman" w:eastAsia="Times New Roman" w:hAnsi="Times New Roman" w:cs="Times New Roman"/>
          <w:sz w:val="20"/>
          <w:szCs w:val="20"/>
        </w:rPr>
        <w:t xml:space="preserve"> </w:t>
      </w:r>
      <w:r w:rsidRPr="006B5871">
        <w:rPr>
          <w:rFonts w:ascii="Times New Roman" w:eastAsia="Times New Roman" w:hAnsi="Times New Roman" w:cs="Times New Roman"/>
          <w:sz w:val="20"/>
          <w:szCs w:val="20"/>
        </w:rPr>
        <w:t>oraz (ii) w ramach II Transzy Skupu, do 142.857 akcji własnych Spółki w celu umorzenia. Akcje Własne skupione zostały w ramach transakcji realizowanych poza rynkiem regulowanym. Skup Akcji Własnych dokonywany w oparciu o ww. uchwały został definitywnie zakończony, a upoważnienia udzielone Zarządowi w ww. uchwałach Walnego Zgromadzenia wygasły.</w:t>
      </w:r>
    </w:p>
    <w:p w14:paraId="098D23A4" w14:textId="77777777" w:rsidR="008E0B49" w:rsidRPr="006B5871" w:rsidRDefault="008E0B49" w:rsidP="008E0B49">
      <w:pPr>
        <w:widowControl w:val="0"/>
        <w:autoSpaceDE w:val="0"/>
        <w:autoSpaceDN w:val="0"/>
        <w:adjustRightInd w:val="0"/>
        <w:spacing w:after="0" w:line="240" w:lineRule="auto"/>
        <w:ind w:left="567" w:hanging="567"/>
        <w:contextualSpacing/>
        <w:jc w:val="both"/>
        <w:rPr>
          <w:rFonts w:ascii="Times New Roman" w:eastAsia="Times New Roman" w:hAnsi="Times New Roman" w:cs="Times New Roman"/>
          <w:sz w:val="20"/>
          <w:szCs w:val="20"/>
        </w:rPr>
      </w:pPr>
    </w:p>
    <w:p w14:paraId="069CFDC2" w14:textId="77777777" w:rsidR="008E0B49" w:rsidRPr="006B5871" w:rsidRDefault="008E0B49" w:rsidP="00C7701F">
      <w:pPr>
        <w:widowControl w:val="0"/>
        <w:numPr>
          <w:ilvl w:val="0"/>
          <w:numId w:val="21"/>
        </w:numPr>
        <w:autoSpaceDE w:val="0"/>
        <w:autoSpaceDN w:val="0"/>
        <w:adjustRightInd w:val="0"/>
        <w:spacing w:before="120" w:after="240" w:line="276" w:lineRule="auto"/>
        <w:ind w:left="567" w:right="-2" w:hanging="567"/>
        <w:contextualSpacing/>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Umorzeniu ulegają Akcje Własne ERBUD S.A. nabyte przez Spółkę za zgodą akcjonariuszy, za wynagrodzeniem odpowiadającym warunkom określonym w I Uchwale WZ oraz w II Uchwale WZ wynoszącym łącznie 69.999.950 zł (sześćdziesiąt dziewięć milionów dziewięćset dziewięćdziesiąt dziewięć tysięcy dziewięćset pięćdziesiąt złotych).</w:t>
      </w:r>
    </w:p>
    <w:p w14:paraId="4FBFB146" w14:textId="77777777" w:rsidR="008E0B49" w:rsidRPr="006B5871" w:rsidRDefault="008E0B49" w:rsidP="008E0B49">
      <w:pPr>
        <w:widowControl w:val="0"/>
        <w:autoSpaceDE w:val="0"/>
        <w:autoSpaceDN w:val="0"/>
        <w:adjustRightInd w:val="0"/>
        <w:spacing w:after="0" w:line="240" w:lineRule="auto"/>
        <w:ind w:left="567" w:hanging="567"/>
        <w:contextualSpacing/>
        <w:rPr>
          <w:rFonts w:ascii="Times New Roman" w:eastAsia="Times New Roman" w:hAnsi="Times New Roman" w:cs="Times New Roman"/>
          <w:sz w:val="20"/>
          <w:szCs w:val="20"/>
        </w:rPr>
      </w:pPr>
    </w:p>
    <w:p w14:paraId="0800B44F" w14:textId="134C50C1" w:rsidR="008E0B49" w:rsidRPr="006B5871" w:rsidRDefault="008E0B49" w:rsidP="00C7701F">
      <w:pPr>
        <w:widowControl w:val="0"/>
        <w:numPr>
          <w:ilvl w:val="0"/>
          <w:numId w:val="21"/>
        </w:numPr>
        <w:autoSpaceDE w:val="0"/>
        <w:autoSpaceDN w:val="0"/>
        <w:adjustRightInd w:val="0"/>
        <w:spacing w:after="0" w:line="276" w:lineRule="auto"/>
        <w:ind w:left="567" w:hanging="567"/>
        <w:contextualSpacing/>
        <w:jc w:val="both"/>
        <w:rPr>
          <w:rFonts w:ascii="Times New Roman" w:eastAsia="Times New Roman" w:hAnsi="Times New Roman" w:cs="Times New Roman"/>
          <w:b/>
          <w:sz w:val="20"/>
          <w:szCs w:val="20"/>
        </w:rPr>
      </w:pPr>
      <w:r w:rsidRPr="006B5871">
        <w:rPr>
          <w:rFonts w:ascii="Times New Roman" w:eastAsia="Times New Roman" w:hAnsi="Times New Roman" w:cs="Times New Roman"/>
          <w:sz w:val="20"/>
          <w:szCs w:val="20"/>
        </w:rPr>
        <w:t xml:space="preserve">Wynikające z umorzenia Akcji Własnych obniżenie kapitału zakładowego Spółki nastąpi w drodze uchwały nr </w:t>
      </w:r>
      <w:r w:rsidR="00D871BF" w:rsidRPr="006B5871">
        <w:rPr>
          <w:rFonts w:ascii="Times New Roman" w:eastAsia="Times New Roman" w:hAnsi="Times New Roman" w:cs="Times New Roman"/>
          <w:sz w:val="20"/>
          <w:szCs w:val="20"/>
        </w:rPr>
        <w:t>[__]</w:t>
      </w:r>
      <w:r w:rsidRPr="006B5871">
        <w:rPr>
          <w:rFonts w:ascii="Times New Roman" w:eastAsia="Times New Roman" w:hAnsi="Times New Roman" w:cs="Times New Roman"/>
          <w:sz w:val="20"/>
          <w:szCs w:val="20"/>
        </w:rPr>
        <w:t xml:space="preserve">/2022 niniejszego Zwyczajnego Walnego Zgromadzenia i zmiany Statutu Spółki, bez zachowania procedury konwokacyjnej, o której mowa w art. 456 § 1 Kodeksu spółek handlowych, na podstawie art. 360 § 2 pkt 2) Kodeksu spółek handlowych, gdyż Akcje Własne zostały w pełni pokryte, a wynagrodzenie akcjonariuszy za Akcje Własne zostało zapłacone wyłącznie z kwoty, która zgodnie z art. 348 §1 Kodeksu spółek handlowych może być przeznaczona do podziału tj. z utworzonego na ten cel kapitału rezerwowego, zgodnie z I </w:t>
      </w:r>
      <w:r w:rsidRPr="006B5871">
        <w:rPr>
          <w:rFonts w:ascii="Times New Roman" w:eastAsia="Times New Roman" w:hAnsi="Times New Roman" w:cs="Times New Roman"/>
          <w:bCs/>
          <w:sz w:val="20"/>
          <w:szCs w:val="20"/>
        </w:rPr>
        <w:t>Uchwałą WZ oraz II Uchwałą WZ.</w:t>
      </w:r>
    </w:p>
    <w:p w14:paraId="1E11E111" w14:textId="77777777" w:rsidR="008E0B49" w:rsidRPr="006B5871" w:rsidRDefault="008E0B49" w:rsidP="008E0B49">
      <w:pPr>
        <w:widowControl w:val="0"/>
        <w:autoSpaceDE w:val="0"/>
        <w:autoSpaceDN w:val="0"/>
        <w:adjustRightInd w:val="0"/>
        <w:spacing w:after="0" w:line="240" w:lineRule="auto"/>
        <w:ind w:left="567" w:hanging="567"/>
        <w:contextualSpacing/>
        <w:rPr>
          <w:rFonts w:ascii="Times New Roman" w:eastAsia="Times New Roman" w:hAnsi="Times New Roman" w:cs="Times New Roman"/>
          <w:b/>
          <w:sz w:val="20"/>
          <w:szCs w:val="20"/>
        </w:rPr>
      </w:pPr>
    </w:p>
    <w:p w14:paraId="2EF3FCA7" w14:textId="77777777" w:rsidR="008E0B49" w:rsidRPr="006B5871" w:rsidRDefault="008E0B49" w:rsidP="00C7701F">
      <w:pPr>
        <w:widowControl w:val="0"/>
        <w:numPr>
          <w:ilvl w:val="0"/>
          <w:numId w:val="21"/>
        </w:numPr>
        <w:autoSpaceDE w:val="0"/>
        <w:autoSpaceDN w:val="0"/>
        <w:adjustRightInd w:val="0"/>
        <w:spacing w:after="0" w:line="276" w:lineRule="auto"/>
        <w:ind w:left="567" w:hanging="567"/>
        <w:contextualSpacing/>
        <w:jc w:val="both"/>
        <w:rPr>
          <w:rFonts w:ascii="Times New Roman" w:eastAsia="Times New Roman" w:hAnsi="Times New Roman" w:cs="Times New Roman"/>
          <w:b/>
          <w:sz w:val="20"/>
          <w:szCs w:val="20"/>
        </w:rPr>
      </w:pPr>
      <w:r w:rsidRPr="006B5871">
        <w:rPr>
          <w:rFonts w:ascii="Times New Roman" w:eastAsia="Times New Roman" w:hAnsi="Times New Roman" w:cs="Times New Roman"/>
          <w:sz w:val="20"/>
          <w:szCs w:val="20"/>
        </w:rPr>
        <w:t>Umorzenie następuje poprzez obniżenie kapitału zakładowego Spółki o kwotę odpowiadającą łącznej wartości nominalnej umarzanych Akcji Własnych tj. o kwotę 30.285,70 zł (trzydzieści tysięcy dwieście osiemdziesiąt pięć złotych siedemdziesiąt groszy), a więc z kwoty 1.239.935,90 zł (jeden milion dwieście trzydzieści dziewięć tysięcy dziewięćset trzydzieści pięć złotych dziewięćdziesiąt groszy), do kwoty 1.209.650,20 zł (jeden milion dwieście dziewięć tysięcy sześćset pięćdziesiąt złotych dwadzieścia groszy).</w:t>
      </w:r>
    </w:p>
    <w:p w14:paraId="61306457" w14:textId="77777777" w:rsidR="008E0B49" w:rsidRPr="006B5871" w:rsidRDefault="008E0B49" w:rsidP="008E0B49">
      <w:pPr>
        <w:widowControl w:val="0"/>
        <w:autoSpaceDE w:val="0"/>
        <w:autoSpaceDN w:val="0"/>
        <w:adjustRightInd w:val="0"/>
        <w:spacing w:after="0" w:line="240" w:lineRule="auto"/>
        <w:ind w:left="567" w:hanging="567"/>
        <w:contextualSpacing/>
        <w:rPr>
          <w:rFonts w:ascii="Times New Roman" w:eastAsia="Times New Roman" w:hAnsi="Times New Roman" w:cs="Times New Roman"/>
          <w:b/>
          <w:sz w:val="20"/>
          <w:szCs w:val="20"/>
        </w:rPr>
      </w:pPr>
    </w:p>
    <w:p w14:paraId="188636FF" w14:textId="77777777" w:rsidR="008E0B49" w:rsidRPr="006B5871" w:rsidRDefault="008E0B49" w:rsidP="00C7701F">
      <w:pPr>
        <w:widowControl w:val="0"/>
        <w:numPr>
          <w:ilvl w:val="0"/>
          <w:numId w:val="21"/>
        </w:numPr>
        <w:autoSpaceDE w:val="0"/>
        <w:autoSpaceDN w:val="0"/>
        <w:adjustRightInd w:val="0"/>
        <w:spacing w:after="0" w:line="276" w:lineRule="auto"/>
        <w:ind w:left="567" w:hanging="567"/>
        <w:contextualSpacing/>
        <w:jc w:val="both"/>
        <w:rPr>
          <w:rFonts w:ascii="Times New Roman" w:eastAsia="Times New Roman" w:hAnsi="Times New Roman" w:cs="Times New Roman"/>
          <w:b/>
          <w:sz w:val="20"/>
          <w:szCs w:val="20"/>
        </w:rPr>
      </w:pPr>
      <w:r w:rsidRPr="006B5871">
        <w:rPr>
          <w:rFonts w:ascii="Times New Roman" w:eastAsia="Times New Roman" w:hAnsi="Times New Roman" w:cs="Times New Roman"/>
          <w:sz w:val="20"/>
          <w:szCs w:val="20"/>
        </w:rPr>
        <w:t>Umorzenie Akcji Własnych nastąpi z chwilą zarejestrowania przez właściwy sąd rejestrowy obniżenia kapitału zakładowego.</w:t>
      </w:r>
    </w:p>
    <w:p w14:paraId="6FF8A2DC" w14:textId="77777777" w:rsidR="008E0B49" w:rsidRPr="006B5871" w:rsidRDefault="008E0B49" w:rsidP="008E0B49">
      <w:pPr>
        <w:widowControl w:val="0"/>
        <w:autoSpaceDE w:val="0"/>
        <w:autoSpaceDN w:val="0"/>
        <w:adjustRightInd w:val="0"/>
        <w:spacing w:after="0" w:line="240" w:lineRule="auto"/>
        <w:ind w:left="567" w:hanging="567"/>
        <w:contextualSpacing/>
        <w:rPr>
          <w:rFonts w:ascii="Times New Roman" w:eastAsia="Times New Roman" w:hAnsi="Times New Roman" w:cs="Times New Roman"/>
          <w:b/>
          <w:sz w:val="20"/>
          <w:szCs w:val="20"/>
        </w:rPr>
      </w:pPr>
    </w:p>
    <w:p w14:paraId="308CC40A" w14:textId="77777777" w:rsidR="008E0B49" w:rsidRPr="006B5871" w:rsidRDefault="008E0B49" w:rsidP="00C7701F">
      <w:pPr>
        <w:widowControl w:val="0"/>
        <w:numPr>
          <w:ilvl w:val="0"/>
          <w:numId w:val="21"/>
        </w:numPr>
        <w:autoSpaceDE w:val="0"/>
        <w:autoSpaceDN w:val="0"/>
        <w:adjustRightInd w:val="0"/>
        <w:spacing w:after="0" w:line="276" w:lineRule="auto"/>
        <w:ind w:left="567" w:hanging="567"/>
        <w:contextualSpacing/>
        <w:jc w:val="both"/>
        <w:rPr>
          <w:rFonts w:ascii="Times New Roman" w:eastAsia="Times New Roman" w:hAnsi="Times New Roman" w:cs="Times New Roman"/>
          <w:b/>
          <w:sz w:val="20"/>
          <w:szCs w:val="20"/>
        </w:rPr>
      </w:pPr>
      <w:r w:rsidRPr="006B5871">
        <w:rPr>
          <w:rFonts w:ascii="Times New Roman" w:eastAsia="Times New Roman" w:hAnsi="Times New Roman" w:cs="Times New Roman"/>
          <w:sz w:val="20"/>
          <w:szCs w:val="20"/>
        </w:rPr>
        <w:t>Uchwała wchodzi w życie z dniem podjęcia, przy uwzględnieniu pkt. V powyżej.</w:t>
      </w:r>
    </w:p>
    <w:p w14:paraId="23497FB0" w14:textId="77777777" w:rsidR="008E0B49" w:rsidRPr="006B5871" w:rsidRDefault="008E0B49" w:rsidP="008E0B49">
      <w:pPr>
        <w:widowControl w:val="0"/>
        <w:autoSpaceDE w:val="0"/>
        <w:autoSpaceDN w:val="0"/>
        <w:adjustRightInd w:val="0"/>
        <w:spacing w:after="0" w:line="240" w:lineRule="auto"/>
        <w:ind w:left="720"/>
        <w:contextualSpacing/>
        <w:rPr>
          <w:rFonts w:ascii="Times New Roman" w:eastAsia="Times New Roman" w:hAnsi="Times New Roman" w:cs="Times New Roman"/>
          <w:b/>
          <w:sz w:val="20"/>
          <w:szCs w:val="20"/>
        </w:rPr>
      </w:pPr>
    </w:p>
    <w:p w14:paraId="55B4446D" w14:textId="6721FA95" w:rsidR="008E0B49" w:rsidRPr="006B5871" w:rsidRDefault="008E0B49" w:rsidP="00924EFD">
      <w:pPr>
        <w:widowControl w:val="0"/>
        <w:autoSpaceDE w:val="0"/>
        <w:autoSpaceDN w:val="0"/>
        <w:adjustRightInd w:val="0"/>
        <w:spacing w:after="120" w:line="276" w:lineRule="auto"/>
        <w:rPr>
          <w:rFonts w:ascii="Times New Roman" w:eastAsia="Times New Roman" w:hAnsi="Times New Roman" w:cs="Times New Roman"/>
          <w:i/>
          <w:sz w:val="20"/>
          <w:szCs w:val="20"/>
          <w:u w:val="single"/>
          <w:lang w:eastAsia="pl-PL"/>
        </w:rPr>
      </w:pPr>
    </w:p>
    <w:p w14:paraId="1D9715ED" w14:textId="77777777" w:rsidR="00924EFD" w:rsidRPr="006B5871" w:rsidRDefault="00924EFD" w:rsidP="00924EFD">
      <w:pPr>
        <w:widowControl w:val="0"/>
        <w:autoSpaceDE w:val="0"/>
        <w:autoSpaceDN w:val="0"/>
        <w:adjustRightInd w:val="0"/>
        <w:spacing w:after="120" w:line="276" w:lineRule="auto"/>
        <w:rPr>
          <w:rFonts w:ascii="Times New Roman" w:eastAsia="Times New Roman" w:hAnsi="Times New Roman" w:cs="Times New Roman"/>
          <w:i/>
          <w:sz w:val="20"/>
          <w:szCs w:val="20"/>
          <w:u w:val="single"/>
          <w:lang w:eastAsia="pl-PL"/>
        </w:rPr>
      </w:pPr>
    </w:p>
    <w:p w14:paraId="7FB1D9FE" w14:textId="77777777" w:rsidR="008E0B49" w:rsidRPr="006B5871" w:rsidRDefault="008E0B49" w:rsidP="008E0B49">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6B5871">
        <w:rPr>
          <w:rFonts w:ascii="Times New Roman" w:eastAsia="Times New Roman" w:hAnsi="Times New Roman" w:cs="Times New Roman"/>
          <w:i/>
          <w:sz w:val="20"/>
          <w:szCs w:val="20"/>
          <w:u w:val="single"/>
          <w:lang w:eastAsia="pl-PL"/>
        </w:rPr>
        <w:lastRenderedPageBreak/>
        <w:t>UZASADNIENIE:</w:t>
      </w:r>
    </w:p>
    <w:p w14:paraId="6504E1A7" w14:textId="77777777" w:rsidR="008E0B49" w:rsidRPr="006B5871" w:rsidRDefault="008E0B49" w:rsidP="008E0B49">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6B5871">
        <w:rPr>
          <w:rFonts w:ascii="Times New Roman" w:eastAsia="Times New Roman" w:hAnsi="Times New Roman" w:cs="Times New Roman"/>
          <w:i/>
          <w:iCs/>
          <w:sz w:val="20"/>
          <w:szCs w:val="20"/>
          <w:lang w:eastAsia="pl-PL"/>
        </w:rPr>
        <w:t>Podjęcie uchwały ma na celu umorzenie akcji nabytych przez Spółkę w roku obrotowym 2021 na podstawie (i) uchwały nr 18 Zwyczajnego Walnego Zgromadzenia Spółki z dnia 11 maja 2021 r. w sprawie upoważnienia Zarządu ERBUD S.A. do nabywania akcji własnych w celu ich umorzenia oraz utworzenia kapitału rezerwowego przeznaczonego na nabycie akcji własnych w celu ich umorzenia oraz (ii) uchwały nr 9 Nadzwyczajnego Walnego Zgromadzenia Spółki z dnia 26 listopada 2021 r. w sprawie upoważnienia Zarządu Spółki do nabywania akcji własnych w celu ich umorzenia oraz utworzenia kapitału rezerwowego przeznaczonego na nabycie akcji własnych w celu ich umorzenia.</w:t>
      </w:r>
    </w:p>
    <w:p w14:paraId="0751B197" w14:textId="77777777" w:rsidR="008E0B49" w:rsidRPr="006B5871" w:rsidRDefault="008E0B49" w:rsidP="008E0B49">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p>
    <w:p w14:paraId="6416B33D" w14:textId="77777777" w:rsidR="008E0B49" w:rsidRPr="006B5871" w:rsidRDefault="008E0B49" w:rsidP="008E0B49">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6B5871">
        <w:rPr>
          <w:rFonts w:ascii="Times New Roman" w:eastAsia="Times New Roman" w:hAnsi="Times New Roman" w:cs="Times New Roman"/>
          <w:i/>
          <w:iCs/>
          <w:sz w:val="20"/>
          <w:szCs w:val="20"/>
          <w:lang w:eastAsia="pl-PL"/>
        </w:rPr>
        <w:t>Podjęcie uchwały następuje w wykonaniu zapoczątkowanego w 2021 roku procesu skupu akcji przez Spółkę i stanowi końcowy etap tego procesu. Zgodnie bowiem z art. 359 § 2 Kodeksu spółek handlowych umorzenie akcji wymaga podjęcia uchwały w tym przedmiocie przez Walne Zgromadzenie.</w:t>
      </w:r>
    </w:p>
    <w:p w14:paraId="4B8091C1" w14:textId="77777777" w:rsidR="00E77BA6" w:rsidRPr="006B5871" w:rsidRDefault="00E77BA6" w:rsidP="00E77BA6">
      <w:pPr>
        <w:pBdr>
          <w:bottom w:val="single" w:sz="12" w:space="1" w:color="auto"/>
        </w:pBdr>
        <w:rPr>
          <w:rFonts w:ascii="Garamond" w:hAnsi="Garamond"/>
        </w:rPr>
      </w:pPr>
    </w:p>
    <w:p w14:paraId="1E647B59" w14:textId="77777777" w:rsidR="00E77BA6" w:rsidRPr="006B5871" w:rsidRDefault="00E77BA6" w:rsidP="00E77BA6">
      <w:pPr>
        <w:rPr>
          <w:rFonts w:ascii="Garamond" w:hAnsi="Garamond"/>
        </w:rPr>
      </w:pPr>
    </w:p>
    <w:p w14:paraId="0FDCBDD5" w14:textId="77777777" w:rsidR="00E77BA6" w:rsidRPr="006B5871" w:rsidRDefault="00E77BA6" w:rsidP="00E77BA6">
      <w:pPr>
        <w:rPr>
          <w:rFonts w:ascii="Times New Roman" w:hAnsi="Times New Roman" w:cs="Times New Roman"/>
          <w:b/>
          <w:sz w:val="20"/>
          <w:szCs w:val="20"/>
        </w:rPr>
      </w:pPr>
      <w:r w:rsidRPr="006B5871">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E77BA6" w:rsidRPr="006B5871" w14:paraId="79748D3A" w14:textId="77777777" w:rsidTr="004714C0">
        <w:tc>
          <w:tcPr>
            <w:tcW w:w="3020" w:type="dxa"/>
          </w:tcPr>
          <w:p w14:paraId="226B4635" w14:textId="77777777" w:rsidR="00E77BA6" w:rsidRPr="006B5871" w:rsidRDefault="00E77BA6" w:rsidP="004714C0">
            <w:pPr>
              <w:rPr>
                <w:b/>
              </w:rPr>
            </w:pPr>
          </w:p>
        </w:tc>
        <w:tc>
          <w:tcPr>
            <w:tcW w:w="3020" w:type="dxa"/>
          </w:tcPr>
          <w:p w14:paraId="08713114" w14:textId="77777777" w:rsidR="00E77BA6" w:rsidRPr="006B5871" w:rsidRDefault="00E77BA6" w:rsidP="004714C0">
            <w:pPr>
              <w:rPr>
                <w:b/>
              </w:rPr>
            </w:pPr>
            <w:r w:rsidRPr="006B5871">
              <w:rPr>
                <w:b/>
              </w:rPr>
              <w:t>Ilość głosów:</w:t>
            </w:r>
          </w:p>
        </w:tc>
      </w:tr>
      <w:tr w:rsidR="00E77BA6" w:rsidRPr="006B5871" w14:paraId="3C884E8D" w14:textId="77777777" w:rsidTr="004714C0">
        <w:tc>
          <w:tcPr>
            <w:tcW w:w="3020" w:type="dxa"/>
          </w:tcPr>
          <w:p w14:paraId="075AD66C" w14:textId="77777777" w:rsidR="00E77BA6" w:rsidRPr="006B5871" w:rsidRDefault="00E77BA6" w:rsidP="004714C0">
            <w:pPr>
              <w:rPr>
                <w:b/>
              </w:rPr>
            </w:pPr>
            <w:r w:rsidRPr="006B5871">
              <w:rPr>
                <w:b/>
              </w:rPr>
              <w:t xml:space="preserve">Za: </w:t>
            </w:r>
          </w:p>
        </w:tc>
        <w:tc>
          <w:tcPr>
            <w:tcW w:w="3020" w:type="dxa"/>
          </w:tcPr>
          <w:p w14:paraId="42E09386" w14:textId="77777777" w:rsidR="00E77BA6" w:rsidRPr="006B5871" w:rsidRDefault="00E77BA6" w:rsidP="004714C0">
            <w:pPr>
              <w:rPr>
                <w:b/>
              </w:rPr>
            </w:pPr>
          </w:p>
        </w:tc>
      </w:tr>
      <w:tr w:rsidR="00E77BA6" w:rsidRPr="006B5871" w14:paraId="0D8CAC58" w14:textId="77777777" w:rsidTr="004714C0">
        <w:tc>
          <w:tcPr>
            <w:tcW w:w="3020" w:type="dxa"/>
          </w:tcPr>
          <w:p w14:paraId="543A4D04" w14:textId="77777777" w:rsidR="00E77BA6" w:rsidRPr="006B5871" w:rsidRDefault="00E77BA6" w:rsidP="004714C0">
            <w:pPr>
              <w:rPr>
                <w:b/>
              </w:rPr>
            </w:pPr>
            <w:r w:rsidRPr="006B5871">
              <w:rPr>
                <w:b/>
              </w:rPr>
              <w:t xml:space="preserve">Przeciw: </w:t>
            </w:r>
          </w:p>
        </w:tc>
        <w:tc>
          <w:tcPr>
            <w:tcW w:w="3020" w:type="dxa"/>
          </w:tcPr>
          <w:p w14:paraId="5BA96B77" w14:textId="77777777" w:rsidR="00E77BA6" w:rsidRPr="006B5871" w:rsidRDefault="00E77BA6" w:rsidP="004714C0">
            <w:pPr>
              <w:rPr>
                <w:b/>
              </w:rPr>
            </w:pPr>
          </w:p>
        </w:tc>
      </w:tr>
      <w:tr w:rsidR="00E77BA6" w:rsidRPr="006B5871" w14:paraId="0E2EA3DF" w14:textId="77777777" w:rsidTr="004714C0">
        <w:tc>
          <w:tcPr>
            <w:tcW w:w="3020" w:type="dxa"/>
          </w:tcPr>
          <w:p w14:paraId="68BC65F6" w14:textId="77777777" w:rsidR="00E77BA6" w:rsidRPr="006B5871" w:rsidRDefault="00E77BA6" w:rsidP="004714C0">
            <w:pPr>
              <w:rPr>
                <w:b/>
              </w:rPr>
            </w:pPr>
            <w:r w:rsidRPr="006B5871">
              <w:rPr>
                <w:b/>
              </w:rPr>
              <w:t xml:space="preserve">Wstrzymujących się: </w:t>
            </w:r>
          </w:p>
        </w:tc>
        <w:tc>
          <w:tcPr>
            <w:tcW w:w="3020" w:type="dxa"/>
          </w:tcPr>
          <w:p w14:paraId="1EA07ED6" w14:textId="77777777" w:rsidR="00E77BA6" w:rsidRPr="006B5871" w:rsidRDefault="00E77BA6" w:rsidP="004714C0">
            <w:pPr>
              <w:rPr>
                <w:b/>
              </w:rPr>
            </w:pPr>
          </w:p>
        </w:tc>
      </w:tr>
    </w:tbl>
    <w:p w14:paraId="2E516A78" w14:textId="77777777" w:rsidR="00E77BA6" w:rsidRPr="006B5871" w:rsidRDefault="00E77BA6" w:rsidP="00E77BA6">
      <w:pPr>
        <w:rPr>
          <w:rFonts w:ascii="Times New Roman" w:hAnsi="Times New Roman" w:cs="Times New Roman"/>
          <w:b/>
          <w:sz w:val="20"/>
          <w:szCs w:val="20"/>
        </w:rPr>
      </w:pPr>
    </w:p>
    <w:p w14:paraId="046E49E0" w14:textId="77777777" w:rsidR="00E77BA6" w:rsidRPr="006B5871" w:rsidRDefault="00E77BA6" w:rsidP="00E77BA6">
      <w:pPr>
        <w:spacing w:before="240"/>
        <w:rPr>
          <w:rFonts w:ascii="Times New Roman" w:hAnsi="Times New Roman" w:cs="Times New Roman"/>
          <w:sz w:val="20"/>
          <w:szCs w:val="20"/>
        </w:rPr>
      </w:pPr>
      <w:r w:rsidRPr="006B5871">
        <w:rPr>
          <w:rFonts w:ascii="Times New Roman" w:hAnsi="Times New Roman" w:cs="Times New Roman"/>
          <w:sz w:val="20"/>
          <w:szCs w:val="20"/>
        </w:rPr>
        <w:t>Sprzeciw akcjonariusza reprezentowanego przez pełnomocnika: ……………………….……………………………………………………………………………………………………………………………………………………………………………….………………………………………</w:t>
      </w:r>
    </w:p>
    <w:p w14:paraId="1614C668" w14:textId="77777777" w:rsidR="00E77BA6" w:rsidRPr="006B5871" w:rsidRDefault="00E77BA6" w:rsidP="00E77BA6">
      <w:pPr>
        <w:pStyle w:val="Akapitzlist"/>
        <w:ind w:left="870"/>
        <w:rPr>
          <w:rFonts w:ascii="Times New Roman" w:hAnsi="Times New Roman"/>
          <w:sz w:val="20"/>
          <w:szCs w:val="20"/>
        </w:rPr>
      </w:pPr>
    </w:p>
    <w:p w14:paraId="360C47D1" w14:textId="77777777" w:rsidR="00E77BA6" w:rsidRPr="006B5871" w:rsidRDefault="00E77BA6" w:rsidP="00E77BA6">
      <w:pPr>
        <w:pStyle w:val="Akapitzlist"/>
        <w:ind w:left="870"/>
        <w:rPr>
          <w:rFonts w:ascii="Times New Roman" w:hAnsi="Times New Roman"/>
          <w:sz w:val="20"/>
          <w:szCs w:val="20"/>
        </w:rPr>
      </w:pPr>
    </w:p>
    <w:p w14:paraId="102BF412"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Instrukcja dotycząca sposobu głosowania w odniesieniu do ww. uchwały:</w:t>
      </w:r>
    </w:p>
    <w:p w14:paraId="013F1389"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w:t>
      </w:r>
    </w:p>
    <w:p w14:paraId="6BDD1CB3" w14:textId="77777777" w:rsidR="00E77BA6" w:rsidRPr="006B5871" w:rsidRDefault="00E77BA6" w:rsidP="00E77BA6">
      <w:pPr>
        <w:rPr>
          <w:rFonts w:ascii="Times New Roman" w:hAnsi="Times New Roman" w:cs="Times New Roman"/>
          <w:sz w:val="20"/>
          <w:szCs w:val="20"/>
        </w:rPr>
      </w:pPr>
    </w:p>
    <w:p w14:paraId="1CA2E622" w14:textId="77777777" w:rsidR="00E77BA6" w:rsidRPr="006B5871" w:rsidRDefault="00E77BA6" w:rsidP="00E77BA6">
      <w:pPr>
        <w:rPr>
          <w:rFonts w:ascii="Times New Roman" w:hAnsi="Times New Roman" w:cs="Times New Roman"/>
          <w:sz w:val="20"/>
          <w:szCs w:val="20"/>
        </w:rPr>
      </w:pPr>
    </w:p>
    <w:p w14:paraId="306362F8" w14:textId="77777777" w:rsidR="00E77BA6" w:rsidRPr="006B5871" w:rsidRDefault="00E77BA6" w:rsidP="00E77BA6">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77BA6" w:rsidRPr="006B5871" w14:paraId="70681AE5" w14:textId="77777777" w:rsidTr="004714C0">
        <w:tc>
          <w:tcPr>
            <w:tcW w:w="4530" w:type="dxa"/>
          </w:tcPr>
          <w:p w14:paraId="6FD89BE8" w14:textId="77777777" w:rsidR="00E77BA6" w:rsidRPr="006B5871" w:rsidRDefault="00E77BA6" w:rsidP="004714C0">
            <w:pPr>
              <w:jc w:val="center"/>
            </w:pPr>
            <w:r w:rsidRPr="006B5871">
              <w:t>__________________________________</w:t>
            </w:r>
          </w:p>
          <w:p w14:paraId="63E20EFC" w14:textId="77777777" w:rsidR="00E77BA6" w:rsidRPr="006B5871" w:rsidRDefault="00E77BA6" w:rsidP="004714C0">
            <w:pPr>
              <w:jc w:val="center"/>
            </w:pPr>
            <w:r w:rsidRPr="006B5871">
              <w:t>Podpis akcjonariusza</w:t>
            </w:r>
          </w:p>
        </w:tc>
        <w:tc>
          <w:tcPr>
            <w:tcW w:w="4530" w:type="dxa"/>
          </w:tcPr>
          <w:p w14:paraId="7265D58D" w14:textId="77777777" w:rsidR="00E77BA6" w:rsidRPr="006B5871" w:rsidRDefault="00E77BA6" w:rsidP="004714C0">
            <w:pPr>
              <w:jc w:val="center"/>
            </w:pPr>
            <w:r w:rsidRPr="006B5871">
              <w:t>__________________________________</w:t>
            </w:r>
          </w:p>
          <w:p w14:paraId="47BE73AA" w14:textId="77777777" w:rsidR="00E77BA6" w:rsidRPr="006B5871" w:rsidRDefault="00E77BA6" w:rsidP="004714C0">
            <w:pPr>
              <w:jc w:val="center"/>
            </w:pPr>
            <w:r w:rsidRPr="006B5871">
              <w:t>Podpis pełnomocnika</w:t>
            </w:r>
          </w:p>
        </w:tc>
      </w:tr>
    </w:tbl>
    <w:p w14:paraId="1690CE56" w14:textId="7018B733" w:rsidR="00F0746F" w:rsidRPr="006B5871" w:rsidRDefault="00F0746F">
      <w:pPr>
        <w:rPr>
          <w:rFonts w:ascii="Times New Roman" w:eastAsia="Times New Roman" w:hAnsi="Times New Roman" w:cs="Times New Roman"/>
          <w:b/>
          <w:sz w:val="20"/>
          <w:lang w:eastAsia="pl-PL"/>
        </w:rPr>
      </w:pPr>
      <w:r w:rsidRPr="006B5871">
        <w:rPr>
          <w:b/>
          <w:sz w:val="20"/>
        </w:rPr>
        <w:br w:type="page"/>
      </w:r>
    </w:p>
    <w:p w14:paraId="02803B8C" w14:textId="5572220A" w:rsidR="00F0746F" w:rsidRPr="006B5871" w:rsidRDefault="00F0746F" w:rsidP="00F0746F">
      <w:pPr>
        <w:pStyle w:val="Tekstpodstawowy"/>
        <w:tabs>
          <w:tab w:val="right" w:leader="hyphen" w:pos="9072"/>
        </w:tabs>
        <w:spacing w:before="120"/>
        <w:rPr>
          <w:b/>
          <w:sz w:val="20"/>
          <w:szCs w:val="22"/>
        </w:rPr>
      </w:pPr>
      <w:r w:rsidRPr="006B5871">
        <w:rPr>
          <w:b/>
          <w:sz w:val="20"/>
          <w:szCs w:val="22"/>
        </w:rPr>
        <w:lastRenderedPageBreak/>
        <w:t>Proponowana treść uchwały:</w:t>
      </w:r>
    </w:p>
    <w:p w14:paraId="0CEDA554" w14:textId="77777777" w:rsidR="00F0746F" w:rsidRPr="006B5871" w:rsidRDefault="00F0746F" w:rsidP="00F0746F">
      <w:pPr>
        <w:spacing w:after="0" w:line="276" w:lineRule="auto"/>
        <w:rPr>
          <w:rFonts w:ascii="Times New Roman" w:eastAsia="Times New Roman" w:hAnsi="Times New Roman"/>
          <w:b/>
          <w:sz w:val="20"/>
          <w:szCs w:val="20"/>
          <w:u w:val="single"/>
          <w:lang w:eastAsia="pl-PL"/>
        </w:rPr>
      </w:pPr>
    </w:p>
    <w:p w14:paraId="7DEA0F99" w14:textId="14FCD08F" w:rsidR="00793DA0" w:rsidRPr="006B5871" w:rsidRDefault="00793DA0" w:rsidP="00793DA0">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UCHWAŁA NR </w:t>
      </w:r>
      <w:r w:rsidR="00924EFD" w:rsidRPr="006B5871">
        <w:rPr>
          <w:rFonts w:ascii="Times New Roman" w:eastAsia="Times New Roman" w:hAnsi="Times New Roman" w:cs="Times New Roman"/>
          <w:b/>
          <w:sz w:val="20"/>
          <w:szCs w:val="20"/>
          <w:u w:val="single"/>
        </w:rPr>
        <w:t>[_]</w:t>
      </w:r>
      <w:r w:rsidRPr="006B5871">
        <w:rPr>
          <w:rFonts w:ascii="Times New Roman" w:eastAsia="Times New Roman" w:hAnsi="Times New Roman" w:cs="Times New Roman"/>
          <w:b/>
          <w:sz w:val="20"/>
          <w:szCs w:val="20"/>
          <w:u w:val="single"/>
        </w:rPr>
        <w:t>/2022</w:t>
      </w:r>
    </w:p>
    <w:p w14:paraId="17655121" w14:textId="77777777" w:rsidR="00793DA0" w:rsidRPr="006B5871" w:rsidRDefault="00793DA0" w:rsidP="00793DA0">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ZWYCZAJNEGO WALNEGO ZGROMADZENIA </w:t>
      </w:r>
    </w:p>
    <w:p w14:paraId="24E60BDF" w14:textId="77777777" w:rsidR="00793DA0" w:rsidRPr="006B5871" w:rsidRDefault="00793DA0" w:rsidP="00793DA0">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SPÓŁKI ERBUD S.A. W WARSZAWIE </w:t>
      </w:r>
    </w:p>
    <w:p w14:paraId="28623C49" w14:textId="13F608FF" w:rsidR="00793DA0" w:rsidRPr="006B5871" w:rsidRDefault="00793DA0" w:rsidP="00793DA0">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 DNIA </w:t>
      </w:r>
      <w:r w:rsidR="00E147C9" w:rsidRPr="006B5871">
        <w:rPr>
          <w:rFonts w:ascii="Times New Roman" w:eastAsia="Times New Roman" w:hAnsi="Times New Roman" w:cs="Times New Roman"/>
          <w:b/>
          <w:sz w:val="20"/>
          <w:szCs w:val="20"/>
          <w:u w:val="single"/>
        </w:rPr>
        <w:t>20 MAJA</w:t>
      </w:r>
      <w:r w:rsidRPr="006B5871">
        <w:rPr>
          <w:rFonts w:ascii="Times New Roman" w:eastAsia="Times New Roman" w:hAnsi="Times New Roman" w:cs="Times New Roman"/>
          <w:b/>
          <w:sz w:val="20"/>
          <w:szCs w:val="20"/>
          <w:u w:val="single"/>
        </w:rPr>
        <w:t xml:space="preserve"> 2022 r.</w:t>
      </w:r>
    </w:p>
    <w:p w14:paraId="5BAF80ED" w14:textId="77777777" w:rsidR="00793DA0" w:rsidRPr="006B5871" w:rsidRDefault="00793DA0" w:rsidP="00793DA0">
      <w:pPr>
        <w:widowControl w:val="0"/>
        <w:autoSpaceDE w:val="0"/>
        <w:autoSpaceDN w:val="0"/>
        <w:adjustRightInd w:val="0"/>
        <w:spacing w:after="31" w:line="276" w:lineRule="auto"/>
        <w:jc w:val="both"/>
        <w:rPr>
          <w:rFonts w:ascii="Times New Roman" w:eastAsia="Times New Roman" w:hAnsi="Times New Roman" w:cs="Times New Roman"/>
          <w:b/>
          <w:sz w:val="20"/>
          <w:szCs w:val="20"/>
        </w:rPr>
      </w:pPr>
    </w:p>
    <w:p w14:paraId="76F1FE14" w14:textId="77777777" w:rsidR="00793DA0" w:rsidRPr="006B5871" w:rsidRDefault="00793DA0" w:rsidP="00793DA0">
      <w:pPr>
        <w:widowControl w:val="0"/>
        <w:autoSpaceDE w:val="0"/>
        <w:autoSpaceDN w:val="0"/>
        <w:adjustRightInd w:val="0"/>
        <w:spacing w:after="31" w:line="276" w:lineRule="auto"/>
        <w:jc w:val="center"/>
        <w:rPr>
          <w:rFonts w:ascii="Times New Roman" w:eastAsia="Times New Roman" w:hAnsi="Times New Roman" w:cs="Times New Roman"/>
          <w:b/>
          <w:sz w:val="20"/>
          <w:szCs w:val="20"/>
        </w:rPr>
      </w:pPr>
      <w:r w:rsidRPr="006B5871">
        <w:rPr>
          <w:rFonts w:ascii="Times New Roman" w:eastAsia="Times New Roman" w:hAnsi="Times New Roman" w:cs="Times New Roman"/>
          <w:b/>
          <w:sz w:val="20"/>
          <w:szCs w:val="20"/>
        </w:rPr>
        <w:t>w sprawie: obniżenia kapitału zakładowego oraz zmiany Statutu Spółki</w:t>
      </w:r>
    </w:p>
    <w:p w14:paraId="3CAD3A61" w14:textId="77777777" w:rsidR="00793DA0" w:rsidRPr="006B5871" w:rsidRDefault="00793DA0" w:rsidP="00793DA0">
      <w:pPr>
        <w:widowControl w:val="0"/>
        <w:autoSpaceDE w:val="0"/>
        <w:autoSpaceDN w:val="0"/>
        <w:adjustRightInd w:val="0"/>
        <w:spacing w:after="31" w:line="276" w:lineRule="auto"/>
        <w:jc w:val="center"/>
        <w:rPr>
          <w:rFonts w:ascii="Times New Roman" w:eastAsia="Times New Roman" w:hAnsi="Times New Roman" w:cs="Times New Roman"/>
          <w:b/>
          <w:sz w:val="20"/>
          <w:szCs w:val="20"/>
        </w:rPr>
      </w:pPr>
    </w:p>
    <w:p w14:paraId="5CA5717B" w14:textId="25BB9A69" w:rsidR="00793DA0" w:rsidRPr="006B5871" w:rsidRDefault="00793DA0" w:rsidP="00C7701F">
      <w:pPr>
        <w:widowControl w:val="0"/>
        <w:numPr>
          <w:ilvl w:val="0"/>
          <w:numId w:val="22"/>
        </w:numPr>
        <w:autoSpaceDE w:val="0"/>
        <w:autoSpaceDN w:val="0"/>
        <w:adjustRightInd w:val="0"/>
        <w:spacing w:after="0" w:line="276" w:lineRule="auto"/>
        <w:ind w:left="567" w:hanging="567"/>
        <w:contextualSpacing/>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Zwyczajne Walne Zgromadzenie spółki ERBUD S.A. z siedzibą w Warszawie („</w:t>
      </w:r>
      <w:r w:rsidRPr="006B5871">
        <w:rPr>
          <w:rFonts w:ascii="Times New Roman" w:eastAsia="Times New Roman" w:hAnsi="Times New Roman" w:cs="Times New Roman"/>
          <w:b/>
          <w:sz w:val="20"/>
          <w:szCs w:val="20"/>
        </w:rPr>
        <w:t>Spółka</w:t>
      </w:r>
      <w:r w:rsidRPr="006B5871">
        <w:rPr>
          <w:rFonts w:ascii="Times New Roman" w:eastAsia="Times New Roman" w:hAnsi="Times New Roman" w:cs="Times New Roman"/>
          <w:sz w:val="20"/>
          <w:szCs w:val="20"/>
        </w:rPr>
        <w:t xml:space="preserve">”), działając na podstawie art. 360 § 1, art. 455 oraz art. 430 § 1 Kodeksu spółek handlowych, a także na podstawie §15 ust. 1 pkt 4 i 5 Statutu Spółki, w związku z podjęciem </w:t>
      </w:r>
      <w:r w:rsidRPr="006B5871">
        <w:rPr>
          <w:rFonts w:ascii="Times New Roman" w:eastAsia="Times New Roman" w:hAnsi="Times New Roman" w:cs="Times New Roman"/>
          <w:bCs/>
          <w:sz w:val="20"/>
          <w:szCs w:val="20"/>
        </w:rPr>
        <w:t xml:space="preserve">uchwały nr </w:t>
      </w:r>
      <w:r w:rsidR="00D871BF" w:rsidRPr="006B5871">
        <w:rPr>
          <w:rFonts w:ascii="Times New Roman" w:eastAsia="Times New Roman" w:hAnsi="Times New Roman" w:cs="Times New Roman"/>
          <w:sz w:val="20"/>
          <w:szCs w:val="20"/>
        </w:rPr>
        <w:t>[__]</w:t>
      </w:r>
      <w:r w:rsidRPr="006B5871">
        <w:rPr>
          <w:rFonts w:ascii="Times New Roman" w:eastAsia="Times New Roman" w:hAnsi="Times New Roman" w:cs="Times New Roman"/>
          <w:sz w:val="20"/>
          <w:szCs w:val="20"/>
        </w:rPr>
        <w:t xml:space="preserve">/2022 </w:t>
      </w:r>
      <w:r w:rsidRPr="006B5871">
        <w:rPr>
          <w:rFonts w:ascii="Times New Roman" w:eastAsia="Times New Roman" w:hAnsi="Times New Roman" w:cs="Times New Roman"/>
          <w:bCs/>
          <w:sz w:val="20"/>
          <w:szCs w:val="20"/>
        </w:rPr>
        <w:t>Zwyczajnego Walnego Zgromadzenia</w:t>
      </w:r>
      <w:r w:rsidRPr="006B5871">
        <w:rPr>
          <w:rFonts w:ascii="Times New Roman" w:eastAsia="Times New Roman" w:hAnsi="Times New Roman" w:cs="Times New Roman"/>
          <w:sz w:val="20"/>
          <w:szCs w:val="20"/>
        </w:rPr>
        <w:t xml:space="preserve"> Spółki</w:t>
      </w:r>
      <w:r w:rsidRPr="006B5871">
        <w:rPr>
          <w:rFonts w:ascii="Times New Roman" w:eastAsia="Times New Roman" w:hAnsi="Times New Roman" w:cs="Times New Roman"/>
          <w:bCs/>
          <w:sz w:val="20"/>
          <w:szCs w:val="20"/>
        </w:rPr>
        <w:t xml:space="preserve"> z dnia </w:t>
      </w:r>
      <w:r w:rsidR="00E147C9" w:rsidRPr="006B5871">
        <w:rPr>
          <w:rFonts w:ascii="Times New Roman" w:eastAsia="Times New Roman" w:hAnsi="Times New Roman" w:cs="Times New Roman"/>
          <w:bCs/>
          <w:sz w:val="20"/>
          <w:szCs w:val="20"/>
        </w:rPr>
        <w:t>20 maja</w:t>
      </w:r>
      <w:r w:rsidRPr="006B5871">
        <w:rPr>
          <w:rFonts w:ascii="Times New Roman" w:eastAsia="Times New Roman" w:hAnsi="Times New Roman" w:cs="Times New Roman"/>
          <w:bCs/>
          <w:sz w:val="20"/>
          <w:szCs w:val="20"/>
        </w:rPr>
        <w:t xml:space="preserve"> 2022 roku w sprawie</w:t>
      </w:r>
      <w:r w:rsidRPr="006B5871">
        <w:rPr>
          <w:rFonts w:ascii="Times New Roman" w:eastAsia="Times New Roman" w:hAnsi="Times New Roman" w:cs="Times New Roman"/>
          <w:sz w:val="20"/>
          <w:szCs w:val="20"/>
        </w:rPr>
        <w:t xml:space="preserve"> </w:t>
      </w:r>
      <w:r w:rsidRPr="006B5871">
        <w:rPr>
          <w:rFonts w:ascii="Times New Roman" w:eastAsia="Times New Roman" w:hAnsi="Times New Roman" w:cs="Times New Roman"/>
          <w:bCs/>
          <w:sz w:val="20"/>
          <w:szCs w:val="20"/>
        </w:rPr>
        <w:t xml:space="preserve">umorzenia akcji własnych nabytych przez Spółkę </w:t>
      </w:r>
      <w:r w:rsidRPr="006B5871">
        <w:rPr>
          <w:rFonts w:ascii="Times New Roman" w:eastAsia="Times New Roman" w:hAnsi="Times New Roman" w:cs="Times New Roman"/>
          <w:sz w:val="20"/>
          <w:szCs w:val="20"/>
        </w:rPr>
        <w:t>(„</w:t>
      </w:r>
      <w:r w:rsidRPr="006B5871">
        <w:rPr>
          <w:rFonts w:ascii="Times New Roman" w:eastAsia="Times New Roman" w:hAnsi="Times New Roman" w:cs="Times New Roman"/>
          <w:b/>
          <w:bCs/>
          <w:sz w:val="20"/>
          <w:szCs w:val="20"/>
        </w:rPr>
        <w:t>Uchwała</w:t>
      </w:r>
      <w:r w:rsidRPr="006B5871">
        <w:rPr>
          <w:rFonts w:ascii="Times New Roman" w:eastAsia="Times New Roman" w:hAnsi="Times New Roman" w:cs="Times New Roman"/>
          <w:sz w:val="20"/>
          <w:szCs w:val="20"/>
        </w:rPr>
        <w:t>”), postanawia obniżyć kapitał zakładowy Spółki o kwotę odpowiadającą łącznej wartości nominalnej umarzanych 302.857 (trzystu dwóch tysięcy ośmiuset pięćdziesięciu siedmiu) akcji własnych na okaziciela serii A Spółki o wartości nominalnej 0,10 zł (dziesięć groszy) każda akcja, zdematerializowanych i oznaczonych przez Krajowy Depozyt Papierów Wartościowych S.A. kodem ISIN PLERBUD00012 („</w:t>
      </w:r>
      <w:r w:rsidRPr="006B5871">
        <w:rPr>
          <w:rFonts w:ascii="Times New Roman" w:eastAsia="Times New Roman" w:hAnsi="Times New Roman" w:cs="Times New Roman"/>
          <w:b/>
          <w:sz w:val="20"/>
          <w:szCs w:val="20"/>
        </w:rPr>
        <w:t>Akcje Własne</w:t>
      </w:r>
      <w:r w:rsidRPr="006B5871">
        <w:rPr>
          <w:rFonts w:ascii="Times New Roman" w:eastAsia="Times New Roman" w:hAnsi="Times New Roman" w:cs="Times New Roman"/>
          <w:sz w:val="20"/>
          <w:szCs w:val="20"/>
        </w:rPr>
        <w:t>”), tj. o kwotę 30.285,70 zł (trzydzieści tysięcy dwieście osiemdziesiąt pięć złotych siedemdziesiąt groszy), z kwoty 1.239.935,90 zł (jeden milion dwieście trzydzieści dziewięć tysięcy dziewięćset trzydzieści pięć złotych dziewięćdziesiąt groszy), do kwoty 1.209.650,20 zł (jeden milion dwieście dziewięć tysięcy sześćset pięćdziesiąt złotych dwadzieścia groszy), w drodze umorzenia Akcji Własnych.</w:t>
      </w:r>
    </w:p>
    <w:p w14:paraId="51FF5825" w14:textId="77777777" w:rsidR="00793DA0" w:rsidRPr="006B5871" w:rsidRDefault="00793DA0" w:rsidP="00793DA0">
      <w:pPr>
        <w:widowControl w:val="0"/>
        <w:autoSpaceDE w:val="0"/>
        <w:autoSpaceDN w:val="0"/>
        <w:adjustRightInd w:val="0"/>
        <w:spacing w:after="0" w:line="276" w:lineRule="auto"/>
        <w:ind w:left="567"/>
        <w:contextualSpacing/>
        <w:jc w:val="both"/>
        <w:rPr>
          <w:rFonts w:ascii="Times New Roman" w:eastAsia="Times New Roman" w:hAnsi="Times New Roman" w:cs="Times New Roman"/>
          <w:sz w:val="20"/>
          <w:szCs w:val="20"/>
        </w:rPr>
      </w:pPr>
    </w:p>
    <w:p w14:paraId="4BE562D3" w14:textId="77777777" w:rsidR="00793DA0" w:rsidRPr="006B5871" w:rsidRDefault="00793DA0" w:rsidP="00C7701F">
      <w:pPr>
        <w:widowControl w:val="0"/>
        <w:numPr>
          <w:ilvl w:val="0"/>
          <w:numId w:val="22"/>
        </w:numPr>
        <w:autoSpaceDE w:val="0"/>
        <w:autoSpaceDN w:val="0"/>
        <w:adjustRightInd w:val="0"/>
        <w:spacing w:after="0" w:line="276" w:lineRule="auto"/>
        <w:ind w:left="567" w:hanging="567"/>
        <w:contextualSpacing/>
        <w:jc w:val="both"/>
        <w:rPr>
          <w:rFonts w:ascii="Times New Roman" w:eastAsia="Times New Roman" w:hAnsi="Times New Roman" w:cs="Times New Roman"/>
          <w:sz w:val="20"/>
          <w:szCs w:val="20"/>
        </w:rPr>
      </w:pPr>
      <w:bookmarkStart w:id="6" w:name="_Hlk98445494"/>
      <w:r w:rsidRPr="006B5871">
        <w:rPr>
          <w:rFonts w:ascii="Times New Roman" w:eastAsia="Times New Roman" w:hAnsi="Times New Roman" w:cs="Times New Roman"/>
          <w:sz w:val="20"/>
          <w:szCs w:val="20"/>
        </w:rPr>
        <w:t>Zwyczajne Walne Zgromadzenie Spółki, w związku z obniżeniem kapitału zakładowego Spółki dokonywanym na podstawie pkt I. niniejszej uchwały, postanawia zmienić Statut Spółki w ten sposób, że § 5 ust. 1 Statutu Spółki w dotychczasowym brzmieniu:</w:t>
      </w:r>
    </w:p>
    <w:p w14:paraId="3A0D1B42" w14:textId="77777777" w:rsidR="00793DA0" w:rsidRPr="006B5871" w:rsidRDefault="00793DA0" w:rsidP="00793DA0">
      <w:pPr>
        <w:widowControl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23DB8E51" w14:textId="77777777" w:rsidR="00793DA0" w:rsidRPr="006B5871" w:rsidRDefault="00793DA0" w:rsidP="00793DA0">
      <w:pPr>
        <w:widowControl w:val="0"/>
        <w:autoSpaceDE w:val="0"/>
        <w:autoSpaceDN w:val="0"/>
        <w:adjustRightInd w:val="0"/>
        <w:spacing w:after="0" w:line="276" w:lineRule="auto"/>
        <w:ind w:left="567"/>
        <w:contextualSpacing/>
        <w:jc w:val="both"/>
        <w:rPr>
          <w:rFonts w:ascii="Times New Roman" w:eastAsia="Times New Roman" w:hAnsi="Times New Roman" w:cs="Times New Roman"/>
          <w:i/>
          <w:sz w:val="20"/>
          <w:szCs w:val="20"/>
        </w:rPr>
      </w:pPr>
      <w:r w:rsidRPr="006B5871">
        <w:rPr>
          <w:rFonts w:ascii="Times New Roman" w:eastAsia="Times New Roman" w:hAnsi="Times New Roman" w:cs="Times New Roman"/>
          <w:i/>
          <w:sz w:val="20"/>
          <w:szCs w:val="20"/>
        </w:rPr>
        <w:t>„Kapitał zakładowy Spółki wynosi 1.239.935,90 zł (jeden milion dwieście trzydzieści dziewięć tysięcy dziewięćset trzydzieści pięć złotych dziewięćdziesiąt groszy) i dzieli się na 12.399.359 (dwanaście milionów trzysta dziewięćdziesiąt dziewięć tysięcy trzysta pięćdziesiąt dziewięć) akcji zwykłych na okaziciela serii A, o wartości nominalnej 0,10 zł (dziesięć groszy) każda, oznaczonych kodem ISIN PLERBUD00012.”</w:t>
      </w:r>
    </w:p>
    <w:p w14:paraId="38EF7D03" w14:textId="77777777" w:rsidR="00793DA0" w:rsidRPr="006B5871" w:rsidRDefault="00793DA0" w:rsidP="00793DA0">
      <w:pPr>
        <w:widowControl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569BAFC9" w14:textId="77777777" w:rsidR="00793DA0" w:rsidRPr="006B5871" w:rsidRDefault="00793DA0" w:rsidP="00793DA0">
      <w:pPr>
        <w:widowControl w:val="0"/>
        <w:autoSpaceDE w:val="0"/>
        <w:autoSpaceDN w:val="0"/>
        <w:adjustRightInd w:val="0"/>
        <w:spacing w:after="0" w:line="276" w:lineRule="auto"/>
        <w:ind w:left="567"/>
        <w:contextualSpacing/>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otrzymuje nowe, następujące brzmienie:</w:t>
      </w:r>
    </w:p>
    <w:p w14:paraId="2DB387BD" w14:textId="77777777" w:rsidR="00793DA0" w:rsidRPr="006B5871" w:rsidRDefault="00793DA0" w:rsidP="00793DA0">
      <w:pPr>
        <w:widowControl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5B6B2FB5" w14:textId="77777777" w:rsidR="00793DA0" w:rsidRPr="006B5871" w:rsidRDefault="00793DA0" w:rsidP="00793DA0">
      <w:pPr>
        <w:widowControl w:val="0"/>
        <w:autoSpaceDE w:val="0"/>
        <w:autoSpaceDN w:val="0"/>
        <w:adjustRightInd w:val="0"/>
        <w:spacing w:after="0" w:line="276" w:lineRule="auto"/>
        <w:ind w:left="567"/>
        <w:contextualSpacing/>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w:t>
      </w:r>
      <w:r w:rsidRPr="006B5871">
        <w:rPr>
          <w:rFonts w:ascii="Times New Roman" w:eastAsia="Times New Roman" w:hAnsi="Times New Roman" w:cs="Times New Roman"/>
          <w:i/>
          <w:sz w:val="20"/>
          <w:szCs w:val="20"/>
        </w:rPr>
        <w:t>Kapitał zakładowy Spółki wynosi 1.209.650,20 zł (jeden milion dwieście dziewięć tysięcy sześćset pięćdziesiąt złotych dwadzieścia groszy) i dzieli się na 12.096.502 (dwanaście milionów dziewięćdziesiąt sześć tysięcy pięćset dwie) akcje zwykłe na okaziciela serii A, o wartości nominalnej 0,10 zł (dziesięć groszy) każda, oznaczone kodem ISIN PLERBUD00012.</w:t>
      </w:r>
      <w:r w:rsidRPr="006B5871">
        <w:rPr>
          <w:rFonts w:ascii="Times New Roman" w:eastAsia="Times New Roman" w:hAnsi="Times New Roman" w:cs="Times New Roman"/>
          <w:sz w:val="20"/>
          <w:szCs w:val="20"/>
        </w:rPr>
        <w:t>”</w:t>
      </w:r>
    </w:p>
    <w:bookmarkEnd w:id="6"/>
    <w:p w14:paraId="4A20BC03" w14:textId="77777777" w:rsidR="00793DA0" w:rsidRPr="006B5871" w:rsidRDefault="00793DA0" w:rsidP="0035735E">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rPr>
      </w:pPr>
    </w:p>
    <w:p w14:paraId="64D99FD2" w14:textId="77777777" w:rsidR="00793DA0" w:rsidRPr="006B5871" w:rsidRDefault="00793DA0" w:rsidP="00C7701F">
      <w:pPr>
        <w:widowControl w:val="0"/>
        <w:numPr>
          <w:ilvl w:val="0"/>
          <w:numId w:val="22"/>
        </w:numPr>
        <w:autoSpaceDE w:val="0"/>
        <w:autoSpaceDN w:val="0"/>
        <w:adjustRightInd w:val="0"/>
        <w:spacing w:after="0" w:line="276" w:lineRule="auto"/>
        <w:ind w:left="567" w:hanging="567"/>
        <w:contextualSpacing/>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Celem obniżenia kapitału zakładowego jest zakończenie procedury skupu akcji Spółki oraz realizacja Uchwały, tj. dostosowanie wysokości kapitału zakładowego Spółki do łącznej wartości nominalnej akcji Spółki pozostałych po umorzeniu Akcji Własnych.</w:t>
      </w:r>
    </w:p>
    <w:p w14:paraId="0BD5283D" w14:textId="77777777" w:rsidR="00793DA0" w:rsidRPr="006B5871" w:rsidRDefault="00793DA0" w:rsidP="00793DA0">
      <w:pPr>
        <w:widowControl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0B7563B0" w14:textId="77777777" w:rsidR="00793DA0" w:rsidRPr="006B5871" w:rsidRDefault="00793DA0" w:rsidP="00C7701F">
      <w:pPr>
        <w:widowControl w:val="0"/>
        <w:numPr>
          <w:ilvl w:val="0"/>
          <w:numId w:val="22"/>
        </w:numPr>
        <w:autoSpaceDE w:val="0"/>
        <w:autoSpaceDN w:val="0"/>
        <w:adjustRightInd w:val="0"/>
        <w:spacing w:after="0" w:line="276" w:lineRule="auto"/>
        <w:ind w:left="567" w:hanging="567"/>
        <w:contextualSpacing/>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Obniżenie kapitału zakładowego następuje bez przeprowadzenia postępowania konwokacyjnego, o którym mowa w art. 456 § 1 Kodeksu spółek handlowych, na podstawie art. 360 § 2 pkt 2 Kodeksu spółek handlowych, gdyż wynagrodzenie dla akcjonariuszy akcji umorzonych zostało zapłacone z kwoty, która zgodnie z art. 348 § 1 Kodeksu spółek handlowych może być przeznaczona do podziału między akcjonariuszy, a umorzone akcje zostały w pełni pokryte.</w:t>
      </w:r>
    </w:p>
    <w:p w14:paraId="317DFAE8" w14:textId="77777777" w:rsidR="00793DA0" w:rsidRPr="006B5871" w:rsidRDefault="00793DA0" w:rsidP="00793DA0">
      <w:pPr>
        <w:widowControl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490F50F3" w14:textId="05D3E8FB" w:rsidR="00793DA0" w:rsidRPr="006B5871" w:rsidRDefault="00793DA0" w:rsidP="00C7701F">
      <w:pPr>
        <w:widowControl w:val="0"/>
        <w:numPr>
          <w:ilvl w:val="0"/>
          <w:numId w:val="22"/>
        </w:numPr>
        <w:autoSpaceDE w:val="0"/>
        <w:autoSpaceDN w:val="0"/>
        <w:adjustRightInd w:val="0"/>
        <w:spacing w:after="0" w:line="276" w:lineRule="auto"/>
        <w:ind w:left="567" w:hanging="567"/>
        <w:contextualSpacing/>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Kwota odpowiadająca kwocie obniżenia kapitału zakładowego dokonywanego na podstawie pkt. I niniejszej uchwały, tj. kwota 30.285,70 zł (trzydzieści tysięcy dwieście osiemdziesiąt pięć złotych siedemdziesiąt groszy) zostaje zgodnie z art. 457 § 2 zdanie 1 Kodeksu spółek handlowych przekazana do utworzonego w tym celu w Spółce kapitału rezerwowego</w:t>
      </w:r>
      <w:r w:rsidR="00411E5D" w:rsidRPr="006B5871">
        <w:rPr>
          <w:rFonts w:ascii="Times New Roman" w:eastAsia="Times New Roman" w:hAnsi="Times New Roman" w:cs="Times New Roman"/>
          <w:sz w:val="20"/>
          <w:szCs w:val="20"/>
        </w:rPr>
        <w:t>.</w:t>
      </w:r>
    </w:p>
    <w:p w14:paraId="3903B140" w14:textId="77777777" w:rsidR="00793DA0" w:rsidRPr="006B5871" w:rsidRDefault="00793DA0" w:rsidP="0035735E">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p>
    <w:p w14:paraId="286F65B3" w14:textId="77777777" w:rsidR="00793DA0" w:rsidRPr="006B5871" w:rsidRDefault="00793DA0" w:rsidP="00C7701F">
      <w:pPr>
        <w:widowControl w:val="0"/>
        <w:numPr>
          <w:ilvl w:val="0"/>
          <w:numId w:val="22"/>
        </w:numPr>
        <w:autoSpaceDE w:val="0"/>
        <w:autoSpaceDN w:val="0"/>
        <w:adjustRightInd w:val="0"/>
        <w:spacing w:after="0" w:line="276" w:lineRule="auto"/>
        <w:ind w:left="567" w:hanging="567"/>
        <w:contextualSpacing/>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Obniżenie kapitału zakładowego oraz zmiana Statutu Spółki następuje z chwilą ich zarejestrowania przez właściwy sąd rejestrowy.</w:t>
      </w:r>
    </w:p>
    <w:p w14:paraId="549D4FEE" w14:textId="77777777" w:rsidR="00793DA0" w:rsidRPr="006B5871" w:rsidRDefault="00793DA0" w:rsidP="00793DA0">
      <w:pPr>
        <w:widowControl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32103760" w14:textId="1F1B9238" w:rsidR="00793DA0" w:rsidRPr="006B5871" w:rsidRDefault="00793DA0" w:rsidP="00C7701F">
      <w:pPr>
        <w:widowControl w:val="0"/>
        <w:numPr>
          <w:ilvl w:val="0"/>
          <w:numId w:val="22"/>
        </w:numPr>
        <w:autoSpaceDE w:val="0"/>
        <w:autoSpaceDN w:val="0"/>
        <w:adjustRightInd w:val="0"/>
        <w:spacing w:after="0" w:line="276" w:lineRule="auto"/>
        <w:ind w:left="567" w:hanging="567"/>
        <w:contextualSpacing/>
        <w:jc w:val="both"/>
        <w:rPr>
          <w:rFonts w:ascii="Times New Roman" w:eastAsia="Times New Roman" w:hAnsi="Times New Roman" w:cs="Times New Roman"/>
          <w:sz w:val="20"/>
          <w:szCs w:val="20"/>
        </w:rPr>
      </w:pPr>
      <w:r w:rsidRPr="006B5871">
        <w:rPr>
          <w:rFonts w:ascii="Times New Roman" w:eastAsia="Times New Roman" w:hAnsi="Times New Roman" w:cs="Times New Roman"/>
          <w:sz w:val="20"/>
          <w:szCs w:val="20"/>
        </w:rPr>
        <w:t>Uchwała wchodzi w życie z dniem podjęcia, z zastrzeżeniem pkt. VI powyżej.</w:t>
      </w:r>
    </w:p>
    <w:p w14:paraId="33293684" w14:textId="77777777" w:rsidR="00793DA0" w:rsidRPr="006B5871" w:rsidRDefault="00793DA0" w:rsidP="00793DA0">
      <w:pPr>
        <w:widowControl w:val="0"/>
        <w:autoSpaceDE w:val="0"/>
        <w:autoSpaceDN w:val="0"/>
        <w:adjustRightInd w:val="0"/>
        <w:spacing w:after="120" w:line="276" w:lineRule="auto"/>
        <w:jc w:val="both"/>
        <w:rPr>
          <w:rFonts w:ascii="Times New Roman" w:eastAsia="Times New Roman" w:hAnsi="Times New Roman" w:cs="Times New Roman"/>
          <w:b/>
          <w:sz w:val="20"/>
          <w:szCs w:val="20"/>
        </w:rPr>
      </w:pPr>
    </w:p>
    <w:p w14:paraId="4F1D3B39" w14:textId="77777777" w:rsidR="00793DA0" w:rsidRPr="006B5871" w:rsidRDefault="00793DA0" w:rsidP="00793DA0">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6B5871">
        <w:rPr>
          <w:rFonts w:ascii="Times New Roman" w:eastAsia="Times New Roman" w:hAnsi="Times New Roman" w:cs="Times New Roman"/>
          <w:i/>
          <w:sz w:val="20"/>
          <w:szCs w:val="20"/>
          <w:u w:val="single"/>
          <w:lang w:eastAsia="pl-PL"/>
        </w:rPr>
        <w:lastRenderedPageBreak/>
        <w:t>UZASADNIENIE:</w:t>
      </w:r>
    </w:p>
    <w:p w14:paraId="2F75C84F" w14:textId="77777777" w:rsidR="00793DA0" w:rsidRPr="006B5871" w:rsidRDefault="00793DA0" w:rsidP="00793DA0">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6B5871">
        <w:rPr>
          <w:rFonts w:ascii="Times New Roman" w:eastAsia="Times New Roman" w:hAnsi="Times New Roman" w:cs="Times New Roman"/>
          <w:i/>
          <w:iCs/>
          <w:sz w:val="20"/>
          <w:szCs w:val="20"/>
          <w:lang w:eastAsia="pl-PL"/>
        </w:rPr>
        <w:t>Projekt uchwały dotyczy obniżenia kapitału zakładowego oraz zmiany Statutu Spółki i jest związany z przeprowadzonym przez Spółkę w roku 2021 skupem akcji własnych. W związku z umorzeniem nabytych akcji własnych na podstawie uchwały nr 21/2022 niniejszego Zwyczajnego Walnego Zgromadzenia, dochodzi do obniżenia kapitału zakładowego Spółki o równowartość wartości nominalnej akcji własnych podlegających umorzeniu, jak również do wynikającej z powyższego zmiany Statutu Spółki. Zgodnie bowiem z art. 455 § 1 Kodeksu spółek handlowych kapitał zakładowy obniża się, w drodze zmiany statutu, przez zmniejszenie wartości nominalnej akcji, połączenie akcji lub przez umorzenie części akcji oraz w przypadku podziału przez wydzielenie.</w:t>
      </w:r>
    </w:p>
    <w:p w14:paraId="549246EE" w14:textId="77777777" w:rsidR="00793DA0" w:rsidRPr="006B5871" w:rsidRDefault="00793DA0" w:rsidP="00793DA0">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p>
    <w:p w14:paraId="0AB7F633" w14:textId="77777777" w:rsidR="00793DA0" w:rsidRPr="006B5871" w:rsidRDefault="00793DA0" w:rsidP="00793DA0">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6B5871">
        <w:rPr>
          <w:rFonts w:ascii="Times New Roman" w:eastAsia="Times New Roman" w:hAnsi="Times New Roman" w:cs="Times New Roman"/>
          <w:i/>
          <w:iCs/>
          <w:sz w:val="20"/>
          <w:szCs w:val="20"/>
          <w:lang w:eastAsia="pl-PL"/>
        </w:rPr>
        <w:t>Zgodnie z art. 360 § 2 pkt 2 Kodeksu spółek handlowych, obniżenie kapitału zakładowego następuje bez przeprowadzenia postępowania konwokacyjnego, gdyż wynagrodzenie dla akcjonariuszy akcji umorzonych zostało zapłacone z kwoty, która zgodnie z art. 348 § 1 Kodeksu spółek handlowych może być przeznaczona do podziału między akcjonariuszy, a umorzone akcje zostały w pełni pokryte.</w:t>
      </w:r>
    </w:p>
    <w:p w14:paraId="7535B1FE" w14:textId="77777777" w:rsidR="00E77BA6" w:rsidRPr="006B5871" w:rsidRDefault="00E77BA6" w:rsidP="00E77BA6">
      <w:pPr>
        <w:pBdr>
          <w:bottom w:val="single" w:sz="12" w:space="1" w:color="auto"/>
        </w:pBdr>
        <w:rPr>
          <w:rFonts w:ascii="Garamond" w:hAnsi="Garamond"/>
        </w:rPr>
      </w:pPr>
    </w:p>
    <w:p w14:paraId="27FA4BA5" w14:textId="77777777" w:rsidR="00E77BA6" w:rsidRPr="006B5871" w:rsidRDefault="00E77BA6" w:rsidP="00E77BA6">
      <w:pPr>
        <w:rPr>
          <w:rFonts w:ascii="Garamond" w:hAnsi="Garamond"/>
        </w:rPr>
      </w:pPr>
    </w:p>
    <w:p w14:paraId="4834C1D9" w14:textId="77777777" w:rsidR="00E77BA6" w:rsidRPr="006B5871" w:rsidRDefault="00E77BA6" w:rsidP="00E77BA6">
      <w:pPr>
        <w:rPr>
          <w:rFonts w:ascii="Times New Roman" w:hAnsi="Times New Roman" w:cs="Times New Roman"/>
          <w:b/>
          <w:sz w:val="20"/>
          <w:szCs w:val="20"/>
        </w:rPr>
      </w:pPr>
      <w:r w:rsidRPr="006B5871">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E77BA6" w:rsidRPr="006B5871" w14:paraId="355ACBAF" w14:textId="77777777" w:rsidTr="004714C0">
        <w:tc>
          <w:tcPr>
            <w:tcW w:w="3020" w:type="dxa"/>
          </w:tcPr>
          <w:p w14:paraId="2AFD718F" w14:textId="77777777" w:rsidR="00E77BA6" w:rsidRPr="006B5871" w:rsidRDefault="00E77BA6" w:rsidP="004714C0">
            <w:pPr>
              <w:rPr>
                <w:b/>
              </w:rPr>
            </w:pPr>
          </w:p>
        </w:tc>
        <w:tc>
          <w:tcPr>
            <w:tcW w:w="3020" w:type="dxa"/>
          </w:tcPr>
          <w:p w14:paraId="57FA389D" w14:textId="77777777" w:rsidR="00E77BA6" w:rsidRPr="006B5871" w:rsidRDefault="00E77BA6" w:rsidP="004714C0">
            <w:pPr>
              <w:rPr>
                <w:b/>
              </w:rPr>
            </w:pPr>
            <w:r w:rsidRPr="006B5871">
              <w:rPr>
                <w:b/>
              </w:rPr>
              <w:t>Ilość głosów:</w:t>
            </w:r>
          </w:p>
        </w:tc>
      </w:tr>
      <w:tr w:rsidR="00E77BA6" w:rsidRPr="006B5871" w14:paraId="5DD47ADE" w14:textId="77777777" w:rsidTr="004714C0">
        <w:tc>
          <w:tcPr>
            <w:tcW w:w="3020" w:type="dxa"/>
          </w:tcPr>
          <w:p w14:paraId="7744BA95" w14:textId="77777777" w:rsidR="00E77BA6" w:rsidRPr="006B5871" w:rsidRDefault="00E77BA6" w:rsidP="004714C0">
            <w:pPr>
              <w:rPr>
                <w:b/>
              </w:rPr>
            </w:pPr>
            <w:r w:rsidRPr="006B5871">
              <w:rPr>
                <w:b/>
              </w:rPr>
              <w:t xml:space="preserve">Za: </w:t>
            </w:r>
          </w:p>
        </w:tc>
        <w:tc>
          <w:tcPr>
            <w:tcW w:w="3020" w:type="dxa"/>
          </w:tcPr>
          <w:p w14:paraId="22B6E74F" w14:textId="77777777" w:rsidR="00E77BA6" w:rsidRPr="006B5871" w:rsidRDefault="00E77BA6" w:rsidP="004714C0">
            <w:pPr>
              <w:rPr>
                <w:b/>
              </w:rPr>
            </w:pPr>
          </w:p>
        </w:tc>
      </w:tr>
      <w:tr w:rsidR="00E77BA6" w:rsidRPr="006B5871" w14:paraId="519D7CE3" w14:textId="77777777" w:rsidTr="004714C0">
        <w:tc>
          <w:tcPr>
            <w:tcW w:w="3020" w:type="dxa"/>
          </w:tcPr>
          <w:p w14:paraId="3B7A8731" w14:textId="77777777" w:rsidR="00E77BA6" w:rsidRPr="006B5871" w:rsidRDefault="00E77BA6" w:rsidP="004714C0">
            <w:pPr>
              <w:rPr>
                <w:b/>
              </w:rPr>
            </w:pPr>
            <w:r w:rsidRPr="006B5871">
              <w:rPr>
                <w:b/>
              </w:rPr>
              <w:t xml:space="preserve">Przeciw: </w:t>
            </w:r>
          </w:p>
        </w:tc>
        <w:tc>
          <w:tcPr>
            <w:tcW w:w="3020" w:type="dxa"/>
          </w:tcPr>
          <w:p w14:paraId="66A135E5" w14:textId="77777777" w:rsidR="00E77BA6" w:rsidRPr="006B5871" w:rsidRDefault="00E77BA6" w:rsidP="004714C0">
            <w:pPr>
              <w:rPr>
                <w:b/>
              </w:rPr>
            </w:pPr>
          </w:p>
        </w:tc>
      </w:tr>
      <w:tr w:rsidR="00E77BA6" w:rsidRPr="006B5871" w14:paraId="3B511561" w14:textId="77777777" w:rsidTr="004714C0">
        <w:tc>
          <w:tcPr>
            <w:tcW w:w="3020" w:type="dxa"/>
          </w:tcPr>
          <w:p w14:paraId="21CD037B" w14:textId="77777777" w:rsidR="00E77BA6" w:rsidRPr="006B5871" w:rsidRDefault="00E77BA6" w:rsidP="004714C0">
            <w:pPr>
              <w:rPr>
                <w:b/>
              </w:rPr>
            </w:pPr>
            <w:r w:rsidRPr="006B5871">
              <w:rPr>
                <w:b/>
              </w:rPr>
              <w:t xml:space="preserve">Wstrzymujących się: </w:t>
            </w:r>
          </w:p>
        </w:tc>
        <w:tc>
          <w:tcPr>
            <w:tcW w:w="3020" w:type="dxa"/>
          </w:tcPr>
          <w:p w14:paraId="510B588E" w14:textId="77777777" w:rsidR="00E77BA6" w:rsidRPr="006B5871" w:rsidRDefault="00E77BA6" w:rsidP="004714C0">
            <w:pPr>
              <w:rPr>
                <w:b/>
              </w:rPr>
            </w:pPr>
          </w:p>
        </w:tc>
      </w:tr>
    </w:tbl>
    <w:p w14:paraId="30AE0341" w14:textId="77777777" w:rsidR="00E77BA6" w:rsidRPr="006B5871" w:rsidRDefault="00E77BA6" w:rsidP="00E77BA6">
      <w:pPr>
        <w:rPr>
          <w:rFonts w:ascii="Times New Roman" w:hAnsi="Times New Roman" w:cs="Times New Roman"/>
          <w:b/>
          <w:sz w:val="20"/>
          <w:szCs w:val="20"/>
        </w:rPr>
      </w:pPr>
    </w:p>
    <w:p w14:paraId="1EBFA65D" w14:textId="77777777" w:rsidR="00E77BA6" w:rsidRPr="006B5871" w:rsidRDefault="00E77BA6" w:rsidP="00E77BA6">
      <w:pPr>
        <w:spacing w:before="240"/>
        <w:rPr>
          <w:rFonts w:ascii="Times New Roman" w:hAnsi="Times New Roman" w:cs="Times New Roman"/>
          <w:sz w:val="20"/>
          <w:szCs w:val="20"/>
        </w:rPr>
      </w:pPr>
      <w:r w:rsidRPr="006B5871">
        <w:rPr>
          <w:rFonts w:ascii="Times New Roman" w:hAnsi="Times New Roman" w:cs="Times New Roman"/>
          <w:sz w:val="20"/>
          <w:szCs w:val="20"/>
        </w:rPr>
        <w:t>Sprzeciw akcjonariusza reprezentowanego przez pełnomocnika: ……………………….……………………………………………………………………………………………………………………………………………………………………………….………………………………………</w:t>
      </w:r>
    </w:p>
    <w:p w14:paraId="395DF7C8" w14:textId="77777777" w:rsidR="00E77BA6" w:rsidRPr="006B5871" w:rsidRDefault="00E77BA6" w:rsidP="00E77BA6">
      <w:pPr>
        <w:pStyle w:val="Akapitzlist"/>
        <w:ind w:left="870"/>
        <w:rPr>
          <w:rFonts w:ascii="Times New Roman" w:hAnsi="Times New Roman"/>
          <w:sz w:val="20"/>
          <w:szCs w:val="20"/>
        </w:rPr>
      </w:pPr>
    </w:p>
    <w:p w14:paraId="64F77DC2" w14:textId="77777777" w:rsidR="00E77BA6" w:rsidRPr="006B5871" w:rsidRDefault="00E77BA6" w:rsidP="00E77BA6">
      <w:pPr>
        <w:pStyle w:val="Akapitzlist"/>
        <w:ind w:left="870"/>
        <w:rPr>
          <w:rFonts w:ascii="Times New Roman" w:hAnsi="Times New Roman"/>
          <w:sz w:val="20"/>
          <w:szCs w:val="20"/>
        </w:rPr>
      </w:pPr>
    </w:p>
    <w:p w14:paraId="05A06DF9"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Instrukcja dotycząca sposobu głosowania w odniesieniu do ww. uchwały:</w:t>
      </w:r>
    </w:p>
    <w:p w14:paraId="76A78B8C" w14:textId="77777777" w:rsidR="00E77BA6" w:rsidRPr="006B5871" w:rsidRDefault="00E77BA6" w:rsidP="00E77BA6">
      <w:pPr>
        <w:rPr>
          <w:rFonts w:ascii="Times New Roman" w:hAnsi="Times New Roman" w:cs="Times New Roman"/>
          <w:sz w:val="20"/>
          <w:szCs w:val="20"/>
        </w:rPr>
      </w:pPr>
      <w:r w:rsidRPr="006B5871">
        <w:rPr>
          <w:rFonts w:ascii="Times New Roman" w:hAnsi="Times New Roman" w:cs="Times New Roman"/>
          <w:sz w:val="20"/>
          <w:szCs w:val="20"/>
        </w:rPr>
        <w:t>………………………………………………………….…………………………………………………………………………………………………………………………………………………………………………………….</w:t>
      </w:r>
    </w:p>
    <w:p w14:paraId="14A16C81" w14:textId="77777777" w:rsidR="00E77BA6" w:rsidRPr="006B5871" w:rsidRDefault="00E77BA6" w:rsidP="00E77BA6">
      <w:pPr>
        <w:rPr>
          <w:rFonts w:ascii="Times New Roman" w:hAnsi="Times New Roman" w:cs="Times New Roman"/>
          <w:sz w:val="20"/>
          <w:szCs w:val="20"/>
        </w:rPr>
      </w:pPr>
    </w:p>
    <w:p w14:paraId="0FCC410C" w14:textId="77777777" w:rsidR="00E77BA6" w:rsidRPr="006B5871" w:rsidRDefault="00E77BA6" w:rsidP="00E77BA6">
      <w:pPr>
        <w:rPr>
          <w:rFonts w:ascii="Times New Roman" w:hAnsi="Times New Roman" w:cs="Times New Roman"/>
          <w:sz w:val="20"/>
          <w:szCs w:val="20"/>
        </w:rPr>
      </w:pPr>
    </w:p>
    <w:p w14:paraId="29E814F8" w14:textId="77777777" w:rsidR="00E77BA6" w:rsidRPr="006B5871" w:rsidRDefault="00E77BA6" w:rsidP="00E77BA6">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77BA6" w:rsidRPr="006B5871" w14:paraId="5BEE5E18" w14:textId="77777777" w:rsidTr="004714C0">
        <w:tc>
          <w:tcPr>
            <w:tcW w:w="4530" w:type="dxa"/>
          </w:tcPr>
          <w:p w14:paraId="47793CFE" w14:textId="77777777" w:rsidR="00E77BA6" w:rsidRPr="006B5871" w:rsidRDefault="00E77BA6" w:rsidP="004714C0">
            <w:pPr>
              <w:jc w:val="center"/>
            </w:pPr>
            <w:r w:rsidRPr="006B5871">
              <w:t>__________________________________</w:t>
            </w:r>
          </w:p>
          <w:p w14:paraId="1125C061" w14:textId="77777777" w:rsidR="00E77BA6" w:rsidRPr="006B5871" w:rsidRDefault="00E77BA6" w:rsidP="004714C0">
            <w:pPr>
              <w:jc w:val="center"/>
            </w:pPr>
            <w:r w:rsidRPr="006B5871">
              <w:t>Podpis akcjonariusza</w:t>
            </w:r>
          </w:p>
        </w:tc>
        <w:tc>
          <w:tcPr>
            <w:tcW w:w="4530" w:type="dxa"/>
          </w:tcPr>
          <w:p w14:paraId="7052167D" w14:textId="77777777" w:rsidR="00E77BA6" w:rsidRPr="006B5871" w:rsidRDefault="00E77BA6" w:rsidP="004714C0">
            <w:pPr>
              <w:jc w:val="center"/>
            </w:pPr>
            <w:r w:rsidRPr="006B5871">
              <w:t>__________________________________</w:t>
            </w:r>
          </w:p>
          <w:p w14:paraId="18359DAB" w14:textId="77777777" w:rsidR="00E77BA6" w:rsidRPr="006B5871" w:rsidRDefault="00E77BA6" w:rsidP="004714C0">
            <w:pPr>
              <w:jc w:val="center"/>
            </w:pPr>
            <w:r w:rsidRPr="006B5871">
              <w:t>Podpis pełnomocnika</w:t>
            </w:r>
          </w:p>
        </w:tc>
      </w:tr>
    </w:tbl>
    <w:p w14:paraId="5B3366E9" w14:textId="16AC239D" w:rsidR="00E77BA6" w:rsidRPr="006B5871" w:rsidRDefault="00E77BA6" w:rsidP="00793DA0">
      <w:pPr>
        <w:rPr>
          <w:rFonts w:ascii="Times New Roman" w:eastAsia="Times New Roman" w:hAnsi="Times New Roman"/>
          <w:b/>
          <w:sz w:val="20"/>
          <w:szCs w:val="20"/>
          <w:u w:val="single"/>
          <w:lang w:eastAsia="pl-PL"/>
        </w:rPr>
      </w:pPr>
    </w:p>
    <w:p w14:paraId="64DF04FE" w14:textId="5ACF5EA3" w:rsidR="00FE3C7B" w:rsidRPr="006B5871" w:rsidRDefault="00FE3C7B" w:rsidP="00793DA0">
      <w:pPr>
        <w:rPr>
          <w:rFonts w:ascii="Times New Roman" w:eastAsia="Times New Roman" w:hAnsi="Times New Roman"/>
          <w:b/>
          <w:sz w:val="20"/>
          <w:szCs w:val="20"/>
          <w:u w:val="single"/>
          <w:lang w:eastAsia="pl-PL"/>
        </w:rPr>
      </w:pPr>
    </w:p>
    <w:p w14:paraId="606E6F4D" w14:textId="07B0BFE2" w:rsidR="00FE3C7B" w:rsidRPr="006B5871" w:rsidRDefault="00FE3C7B" w:rsidP="00793DA0">
      <w:pPr>
        <w:rPr>
          <w:rFonts w:ascii="Times New Roman" w:eastAsia="Times New Roman" w:hAnsi="Times New Roman"/>
          <w:b/>
          <w:sz w:val="20"/>
          <w:szCs w:val="20"/>
          <w:u w:val="single"/>
          <w:lang w:eastAsia="pl-PL"/>
        </w:rPr>
      </w:pPr>
    </w:p>
    <w:p w14:paraId="22BDEB97" w14:textId="6B03B2F4" w:rsidR="00FE3C7B" w:rsidRPr="006B5871" w:rsidRDefault="00FE3C7B">
      <w:pPr>
        <w:rPr>
          <w:rFonts w:ascii="Times New Roman" w:eastAsia="Times New Roman" w:hAnsi="Times New Roman"/>
          <w:b/>
          <w:sz w:val="20"/>
          <w:szCs w:val="20"/>
          <w:u w:val="single"/>
          <w:lang w:eastAsia="pl-PL"/>
        </w:rPr>
      </w:pPr>
      <w:r w:rsidRPr="006B5871">
        <w:rPr>
          <w:rFonts w:ascii="Times New Roman" w:eastAsia="Times New Roman" w:hAnsi="Times New Roman"/>
          <w:b/>
          <w:sz w:val="20"/>
          <w:szCs w:val="20"/>
          <w:u w:val="single"/>
          <w:lang w:eastAsia="pl-PL"/>
        </w:rPr>
        <w:br w:type="page"/>
      </w:r>
    </w:p>
    <w:p w14:paraId="652D0A3B" w14:textId="77777777" w:rsidR="00FE3C7B" w:rsidRPr="006B5871" w:rsidRDefault="00FE3C7B" w:rsidP="00FE3C7B">
      <w:pPr>
        <w:pStyle w:val="Tekstpodstawowy"/>
        <w:tabs>
          <w:tab w:val="right" w:leader="hyphen" w:pos="9072"/>
        </w:tabs>
        <w:spacing w:before="120"/>
        <w:rPr>
          <w:b/>
          <w:sz w:val="20"/>
          <w:szCs w:val="22"/>
        </w:rPr>
      </w:pPr>
      <w:r w:rsidRPr="006B5871">
        <w:rPr>
          <w:b/>
          <w:sz w:val="20"/>
          <w:szCs w:val="22"/>
        </w:rPr>
        <w:lastRenderedPageBreak/>
        <w:t>Proponowana treść uchwały:</w:t>
      </w:r>
    </w:p>
    <w:p w14:paraId="0BEE731F" w14:textId="77777777" w:rsidR="00FE3C7B" w:rsidRPr="006B5871" w:rsidRDefault="00FE3C7B" w:rsidP="00FE3C7B">
      <w:pPr>
        <w:spacing w:after="0" w:line="276" w:lineRule="auto"/>
        <w:rPr>
          <w:rFonts w:ascii="Times New Roman" w:eastAsia="Times New Roman" w:hAnsi="Times New Roman"/>
          <w:b/>
          <w:sz w:val="20"/>
          <w:szCs w:val="20"/>
          <w:u w:val="single"/>
          <w:lang w:eastAsia="pl-PL"/>
        </w:rPr>
      </w:pPr>
    </w:p>
    <w:p w14:paraId="0C7AC9B8" w14:textId="77777777" w:rsidR="00C206BE" w:rsidRPr="006B5871" w:rsidRDefault="00C206BE" w:rsidP="00C206B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UCHWAŁA NR [_]/2022</w:t>
      </w:r>
    </w:p>
    <w:p w14:paraId="5D995030" w14:textId="77777777" w:rsidR="00C206BE" w:rsidRPr="006B5871" w:rsidRDefault="00C206BE" w:rsidP="00C206B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ZWYCZAJNEGO WALNEGO ZGROMADZENIA </w:t>
      </w:r>
    </w:p>
    <w:p w14:paraId="5DA6320E" w14:textId="77777777" w:rsidR="00C206BE" w:rsidRPr="006B5871" w:rsidRDefault="00C206BE" w:rsidP="00C206B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 xml:space="preserve">SPÓŁKI ERBUD S.A. W WARSZAWIE </w:t>
      </w:r>
    </w:p>
    <w:p w14:paraId="4BDB1D26" w14:textId="77777777" w:rsidR="00C206BE" w:rsidRPr="006B5871" w:rsidRDefault="00C206BE" w:rsidP="00C206B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6B5871">
        <w:rPr>
          <w:rFonts w:ascii="Times New Roman" w:eastAsia="Times New Roman" w:hAnsi="Times New Roman" w:cs="Times New Roman"/>
          <w:b/>
          <w:sz w:val="20"/>
          <w:szCs w:val="20"/>
          <w:u w:val="single"/>
        </w:rPr>
        <w:t>Z DNIA 20 MAJA 2022 r.</w:t>
      </w:r>
    </w:p>
    <w:p w14:paraId="2FFA2162" w14:textId="77777777" w:rsidR="00C206BE" w:rsidRPr="006B5871" w:rsidRDefault="00C206BE" w:rsidP="00C206BE">
      <w:pPr>
        <w:widowControl w:val="0"/>
        <w:autoSpaceDE w:val="0"/>
        <w:autoSpaceDN w:val="0"/>
        <w:adjustRightInd w:val="0"/>
        <w:spacing w:after="31" w:line="276" w:lineRule="auto"/>
        <w:jc w:val="both"/>
        <w:rPr>
          <w:rFonts w:ascii="Times New Roman" w:eastAsia="Times New Roman" w:hAnsi="Times New Roman" w:cs="Times New Roman"/>
          <w:b/>
          <w:sz w:val="20"/>
          <w:szCs w:val="20"/>
        </w:rPr>
      </w:pPr>
    </w:p>
    <w:p w14:paraId="29DF79A1" w14:textId="77777777" w:rsidR="00C206BE" w:rsidRPr="006B5871" w:rsidRDefault="00C206BE" w:rsidP="00C206BE">
      <w:pPr>
        <w:widowControl w:val="0"/>
        <w:autoSpaceDE w:val="0"/>
        <w:autoSpaceDN w:val="0"/>
        <w:adjustRightInd w:val="0"/>
        <w:spacing w:after="31" w:line="276" w:lineRule="auto"/>
        <w:jc w:val="center"/>
        <w:rPr>
          <w:rFonts w:ascii="Times New Roman" w:eastAsia="Times New Roman" w:hAnsi="Times New Roman" w:cs="Times New Roman"/>
          <w:b/>
          <w:sz w:val="20"/>
          <w:szCs w:val="20"/>
        </w:rPr>
      </w:pPr>
      <w:r w:rsidRPr="006B5871">
        <w:rPr>
          <w:rFonts w:ascii="Times New Roman" w:eastAsia="Times New Roman" w:hAnsi="Times New Roman" w:cs="Times New Roman"/>
          <w:b/>
          <w:sz w:val="20"/>
          <w:szCs w:val="20"/>
        </w:rPr>
        <w:t xml:space="preserve">w sprawie: przyjęcia tekstu jednolitego Statutu Spółki </w:t>
      </w:r>
    </w:p>
    <w:p w14:paraId="7D49E4D5" w14:textId="77777777" w:rsidR="00C206BE" w:rsidRPr="006B5871" w:rsidRDefault="00C206BE" w:rsidP="00C206BE">
      <w:pPr>
        <w:widowControl w:val="0"/>
        <w:autoSpaceDE w:val="0"/>
        <w:autoSpaceDN w:val="0"/>
        <w:adjustRightInd w:val="0"/>
        <w:spacing w:after="31" w:line="276" w:lineRule="auto"/>
        <w:jc w:val="center"/>
        <w:rPr>
          <w:rFonts w:ascii="Times New Roman" w:eastAsia="Times New Roman" w:hAnsi="Times New Roman" w:cs="Times New Roman"/>
          <w:b/>
          <w:sz w:val="20"/>
          <w:szCs w:val="20"/>
        </w:rPr>
      </w:pPr>
    </w:p>
    <w:p w14:paraId="16DCCD4C" w14:textId="77777777" w:rsidR="00C206BE" w:rsidRPr="006B5871" w:rsidRDefault="00C206BE" w:rsidP="00C206BE">
      <w:pPr>
        <w:widowControl w:val="0"/>
        <w:numPr>
          <w:ilvl w:val="0"/>
          <w:numId w:val="46"/>
        </w:numPr>
        <w:autoSpaceDE w:val="0"/>
        <w:autoSpaceDN w:val="0"/>
        <w:adjustRightInd w:val="0"/>
        <w:spacing w:after="120" w:line="276" w:lineRule="auto"/>
        <w:ind w:left="426" w:hanging="426"/>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Zwyczajne Walne Zgromadzenie spółki ERBUD S.A. z siedzibą w Warszawie („</w:t>
      </w:r>
      <w:r w:rsidRPr="006B5871">
        <w:rPr>
          <w:rFonts w:ascii="Times New Roman" w:eastAsia="Times New Roman" w:hAnsi="Times New Roman" w:cs="Times New Roman"/>
          <w:b/>
          <w:sz w:val="20"/>
          <w:szCs w:val="20"/>
          <w:lang w:eastAsia="pl-PL"/>
        </w:rPr>
        <w:t>Spółka</w:t>
      </w:r>
      <w:r w:rsidRPr="006B5871">
        <w:rPr>
          <w:rFonts w:ascii="Times New Roman" w:eastAsia="Times New Roman" w:hAnsi="Times New Roman" w:cs="Times New Roman"/>
          <w:sz w:val="20"/>
          <w:szCs w:val="20"/>
          <w:lang w:eastAsia="pl-PL"/>
        </w:rPr>
        <w:t>”), działając na podstawie art. 430 § 1 Kodeksu spółek handlowych, postanawia przyjąć następujący tekst jednolity Statutu Spółki uwzględniający zmiany uchwalone uchwałą nr [_]/2022 Zwyczajnego Walnego Zgromadzenia Spółki z dnia 20 maja 2022 r.:</w:t>
      </w:r>
    </w:p>
    <w:p w14:paraId="2FBC9149" w14:textId="77777777" w:rsidR="00C206BE" w:rsidRPr="006B5871" w:rsidRDefault="00C206BE" w:rsidP="00C206BE">
      <w:pPr>
        <w:keepNext/>
        <w:keepLines/>
        <w:widowControl w:val="0"/>
        <w:autoSpaceDE w:val="0"/>
        <w:autoSpaceDN w:val="0"/>
        <w:adjustRightInd w:val="0"/>
        <w:spacing w:after="0" w:line="276" w:lineRule="auto"/>
        <w:ind w:left="2860"/>
        <w:outlineLvl w:val="0"/>
        <w:rPr>
          <w:rFonts w:ascii="Times New Roman" w:eastAsia="Times New Roman" w:hAnsi="Times New Roman" w:cs="Times New Roman"/>
          <w:b/>
          <w:bCs/>
          <w:sz w:val="20"/>
          <w:szCs w:val="20"/>
          <w:lang w:val="en-US" w:eastAsia="pl-PL"/>
        </w:rPr>
      </w:pPr>
      <w:bookmarkStart w:id="7" w:name="bookmark0"/>
      <w:r w:rsidRPr="006B5871">
        <w:rPr>
          <w:rFonts w:ascii="Times New Roman" w:eastAsia="Times New Roman" w:hAnsi="Times New Roman" w:cs="Times New Roman"/>
          <w:b/>
          <w:bCs/>
          <w:sz w:val="20"/>
          <w:szCs w:val="20"/>
          <w:lang w:eastAsia="pl-PL"/>
        </w:rPr>
        <w:t xml:space="preserve"> </w:t>
      </w:r>
      <w:r w:rsidRPr="006B5871">
        <w:rPr>
          <w:rFonts w:ascii="Times New Roman" w:eastAsia="Times New Roman" w:hAnsi="Times New Roman" w:cs="Times New Roman"/>
          <w:b/>
          <w:bCs/>
          <w:sz w:val="20"/>
          <w:szCs w:val="20"/>
          <w:lang w:val="en-US" w:eastAsia="pl-PL"/>
        </w:rPr>
        <w:t>„STATUT SPÓŁKI AKCYJNEJ</w:t>
      </w:r>
      <w:bookmarkEnd w:id="7"/>
    </w:p>
    <w:p w14:paraId="701E6B98" w14:textId="77777777" w:rsidR="00C206BE" w:rsidRPr="006B5871" w:rsidRDefault="00C206BE" w:rsidP="00C206BE">
      <w:pPr>
        <w:widowControl w:val="0"/>
        <w:autoSpaceDE w:val="0"/>
        <w:autoSpaceDN w:val="0"/>
        <w:adjustRightInd w:val="0"/>
        <w:spacing w:after="0" w:line="276" w:lineRule="auto"/>
        <w:ind w:left="20"/>
        <w:jc w:val="center"/>
        <w:rPr>
          <w:rFonts w:ascii="Times New Roman" w:eastAsia="Times New Roman" w:hAnsi="Times New Roman" w:cs="Times New Roman"/>
          <w:sz w:val="20"/>
          <w:szCs w:val="20"/>
          <w:lang w:val="en-US" w:eastAsia="pl-PL"/>
        </w:rPr>
      </w:pPr>
      <w:r w:rsidRPr="006B5871">
        <w:rPr>
          <w:rFonts w:ascii="Times New Roman" w:eastAsia="Times New Roman" w:hAnsi="Times New Roman" w:cs="Times New Roman"/>
          <w:sz w:val="20"/>
          <w:szCs w:val="20"/>
          <w:lang w:val="en-US" w:eastAsia="pl-PL"/>
        </w:rPr>
        <w:t>§ 1</w:t>
      </w:r>
    </w:p>
    <w:p w14:paraId="5A128A66" w14:textId="77777777" w:rsidR="00C206BE" w:rsidRPr="006B5871" w:rsidRDefault="00C206BE" w:rsidP="00C206BE">
      <w:pPr>
        <w:widowControl w:val="0"/>
        <w:numPr>
          <w:ilvl w:val="0"/>
          <w:numId w:val="40"/>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Spółka działa pod firmą ERBUD Spółka Akcyjna. </w:t>
      </w:r>
    </w:p>
    <w:p w14:paraId="14543F5A" w14:textId="77777777" w:rsidR="00C206BE" w:rsidRPr="006B5871" w:rsidRDefault="00C206BE" w:rsidP="00C206BE">
      <w:pPr>
        <w:widowControl w:val="0"/>
        <w:numPr>
          <w:ilvl w:val="0"/>
          <w:numId w:val="40"/>
        </w:numPr>
        <w:autoSpaceDE w:val="0"/>
        <w:autoSpaceDN w:val="0"/>
        <w:adjustRightInd w:val="0"/>
        <w:spacing w:after="278" w:line="276" w:lineRule="auto"/>
        <w:ind w:left="400" w:hanging="400"/>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Spółka może używać skrótu ERBUD S.A. </w:t>
      </w:r>
    </w:p>
    <w:p w14:paraId="7F0F206E" w14:textId="77777777" w:rsidR="00C206BE" w:rsidRPr="006B5871" w:rsidRDefault="00C206BE" w:rsidP="00C206BE">
      <w:pPr>
        <w:widowControl w:val="0"/>
        <w:autoSpaceDE w:val="0"/>
        <w:autoSpaceDN w:val="0"/>
        <w:adjustRightInd w:val="0"/>
        <w:spacing w:after="257" w:line="276" w:lineRule="auto"/>
        <w:ind w:left="20"/>
        <w:jc w:val="center"/>
        <w:rPr>
          <w:rFonts w:ascii="Times New Roman" w:eastAsia="Times New Roman" w:hAnsi="Times New Roman" w:cs="Times New Roman"/>
          <w:sz w:val="20"/>
          <w:szCs w:val="20"/>
          <w:lang w:val="en-US" w:eastAsia="pl-PL"/>
        </w:rPr>
      </w:pPr>
      <w:r w:rsidRPr="006B5871">
        <w:rPr>
          <w:rFonts w:ascii="Times New Roman" w:eastAsia="Times New Roman" w:hAnsi="Times New Roman" w:cs="Times New Roman"/>
          <w:sz w:val="20"/>
          <w:szCs w:val="20"/>
          <w:lang w:val="en-US" w:eastAsia="pl-PL"/>
        </w:rPr>
        <w:t>§ 2</w:t>
      </w:r>
    </w:p>
    <w:p w14:paraId="025C19C5" w14:textId="77777777" w:rsidR="00C206BE" w:rsidRPr="006B5871" w:rsidRDefault="00C206BE" w:rsidP="00C206BE">
      <w:pPr>
        <w:widowControl w:val="0"/>
        <w:numPr>
          <w:ilvl w:val="0"/>
          <w:numId w:val="23"/>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Siedzibą Spółki jest miasto stołeczne Warszawa. </w:t>
      </w:r>
    </w:p>
    <w:p w14:paraId="22554D25" w14:textId="77777777" w:rsidR="00C206BE" w:rsidRPr="006B5871" w:rsidRDefault="00C206BE" w:rsidP="00C206BE">
      <w:pPr>
        <w:widowControl w:val="0"/>
        <w:numPr>
          <w:ilvl w:val="0"/>
          <w:numId w:val="23"/>
        </w:numPr>
        <w:autoSpaceDE w:val="0"/>
        <w:autoSpaceDN w:val="0"/>
        <w:adjustRightInd w:val="0"/>
        <w:spacing w:after="0" w:line="276" w:lineRule="auto"/>
        <w:ind w:left="400" w:hanging="400"/>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Spółka działa na obszarze Rzeczypospolitej Polskiej i za granicą. </w:t>
      </w:r>
    </w:p>
    <w:p w14:paraId="3D7D4F39" w14:textId="77777777" w:rsidR="00C206BE" w:rsidRPr="006B5871" w:rsidRDefault="00C206BE" w:rsidP="00C206BE">
      <w:pPr>
        <w:widowControl w:val="0"/>
        <w:numPr>
          <w:ilvl w:val="0"/>
          <w:numId w:val="23"/>
        </w:numPr>
        <w:autoSpaceDE w:val="0"/>
        <w:autoSpaceDN w:val="0"/>
        <w:adjustRightInd w:val="0"/>
        <w:spacing w:after="270" w:line="276" w:lineRule="auto"/>
        <w:ind w:left="400" w:hanging="400"/>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Spółka może powoływać i prowadzić swoje oddziały, zakłady, filie, przedstawicielstwa i inne jednostki organizacyjne, a także uczestniczyć w innych spółkach lub przedsięwzięciach na obszarze Rzeczypospolitej Polskiej i za granicą.</w:t>
      </w:r>
    </w:p>
    <w:p w14:paraId="0B5512D4" w14:textId="77777777" w:rsidR="00C206BE" w:rsidRPr="006B5871" w:rsidRDefault="00C206BE" w:rsidP="00C206BE">
      <w:pPr>
        <w:widowControl w:val="0"/>
        <w:autoSpaceDE w:val="0"/>
        <w:autoSpaceDN w:val="0"/>
        <w:adjustRightInd w:val="0"/>
        <w:spacing w:after="257" w:line="276" w:lineRule="auto"/>
        <w:ind w:left="20"/>
        <w:jc w:val="center"/>
        <w:rPr>
          <w:rFonts w:ascii="Times New Roman" w:eastAsia="Times New Roman" w:hAnsi="Times New Roman" w:cs="Times New Roman"/>
          <w:sz w:val="20"/>
          <w:szCs w:val="20"/>
          <w:lang w:val="en-US" w:eastAsia="pl-PL"/>
        </w:rPr>
      </w:pPr>
      <w:r w:rsidRPr="006B5871">
        <w:rPr>
          <w:rFonts w:ascii="Times New Roman" w:eastAsia="Times New Roman" w:hAnsi="Times New Roman" w:cs="Times New Roman"/>
          <w:sz w:val="20"/>
          <w:szCs w:val="20"/>
          <w:lang w:val="en-US" w:eastAsia="pl-PL"/>
        </w:rPr>
        <w:t>§ 3</w:t>
      </w:r>
    </w:p>
    <w:p w14:paraId="59C00FAD" w14:textId="77777777" w:rsidR="00C206BE" w:rsidRPr="006B5871" w:rsidRDefault="00C206BE" w:rsidP="00C206BE">
      <w:pPr>
        <w:widowControl w:val="0"/>
        <w:numPr>
          <w:ilvl w:val="0"/>
          <w:numId w:val="24"/>
        </w:numPr>
        <w:autoSpaceDE w:val="0"/>
        <w:autoSpaceDN w:val="0"/>
        <w:adjustRightInd w:val="0"/>
        <w:spacing w:after="0" w:line="276" w:lineRule="auto"/>
        <w:ind w:left="400" w:hanging="400"/>
        <w:jc w:val="both"/>
        <w:rPr>
          <w:rFonts w:ascii="Times New Roman" w:eastAsia="Times New Roman" w:hAnsi="Times New Roman" w:cs="Times New Roman"/>
          <w:sz w:val="20"/>
          <w:szCs w:val="20"/>
          <w:lang w:val="en-US" w:eastAsia="pl-PL"/>
        </w:rPr>
      </w:pPr>
      <w:proofErr w:type="spellStart"/>
      <w:r w:rsidRPr="006B5871">
        <w:rPr>
          <w:rFonts w:ascii="Times New Roman" w:eastAsia="Times New Roman" w:hAnsi="Times New Roman" w:cs="Times New Roman"/>
          <w:sz w:val="20"/>
          <w:szCs w:val="20"/>
          <w:lang w:val="en-US" w:eastAsia="pl-PL"/>
        </w:rPr>
        <w:t>Przedmiotem</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działalności</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Spółki</w:t>
      </w:r>
      <w:proofErr w:type="spellEnd"/>
      <w:r w:rsidRPr="006B5871">
        <w:rPr>
          <w:rFonts w:ascii="Times New Roman" w:eastAsia="Times New Roman" w:hAnsi="Times New Roman" w:cs="Times New Roman"/>
          <w:sz w:val="20"/>
          <w:szCs w:val="20"/>
          <w:lang w:val="en-US" w:eastAsia="pl-PL"/>
        </w:rPr>
        <w:t xml:space="preserve"> jest: </w:t>
      </w:r>
    </w:p>
    <w:p w14:paraId="382656AF"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Rozbiórka i burzenie obiektów budowlanych, </w:t>
      </w:r>
    </w:p>
    <w:p w14:paraId="31D85490"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val="en-US" w:eastAsia="pl-PL"/>
        </w:rPr>
      </w:pPr>
      <w:proofErr w:type="spellStart"/>
      <w:r w:rsidRPr="006B5871">
        <w:rPr>
          <w:rFonts w:ascii="Times New Roman" w:eastAsia="Times New Roman" w:hAnsi="Times New Roman" w:cs="Times New Roman"/>
          <w:sz w:val="20"/>
          <w:szCs w:val="20"/>
          <w:lang w:val="en-US" w:eastAsia="pl-PL"/>
        </w:rPr>
        <w:t>Przygotowanie</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terenu</w:t>
      </w:r>
      <w:proofErr w:type="spellEnd"/>
      <w:r w:rsidRPr="006B5871">
        <w:rPr>
          <w:rFonts w:ascii="Times New Roman" w:eastAsia="Times New Roman" w:hAnsi="Times New Roman" w:cs="Times New Roman"/>
          <w:sz w:val="20"/>
          <w:szCs w:val="20"/>
          <w:lang w:val="en-US" w:eastAsia="pl-PL"/>
        </w:rPr>
        <w:t xml:space="preserve"> pod </w:t>
      </w:r>
      <w:proofErr w:type="spellStart"/>
      <w:r w:rsidRPr="006B5871">
        <w:rPr>
          <w:rFonts w:ascii="Times New Roman" w:eastAsia="Times New Roman" w:hAnsi="Times New Roman" w:cs="Times New Roman"/>
          <w:sz w:val="20"/>
          <w:szCs w:val="20"/>
          <w:lang w:val="en-US" w:eastAsia="pl-PL"/>
        </w:rPr>
        <w:t>budowę</w:t>
      </w:r>
      <w:proofErr w:type="spellEnd"/>
      <w:r w:rsidRPr="006B5871">
        <w:rPr>
          <w:rFonts w:ascii="Times New Roman" w:eastAsia="Times New Roman" w:hAnsi="Times New Roman" w:cs="Times New Roman"/>
          <w:sz w:val="20"/>
          <w:szCs w:val="20"/>
          <w:lang w:val="en-US" w:eastAsia="pl-PL"/>
        </w:rPr>
        <w:t xml:space="preserve">, </w:t>
      </w:r>
    </w:p>
    <w:p w14:paraId="5330DBBF"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Wykonywanie wykopów i wierceń </w:t>
      </w:r>
      <w:proofErr w:type="spellStart"/>
      <w:r w:rsidRPr="006B5871">
        <w:rPr>
          <w:rFonts w:ascii="Times New Roman" w:eastAsia="Times New Roman" w:hAnsi="Times New Roman" w:cs="Times New Roman"/>
          <w:sz w:val="20"/>
          <w:szCs w:val="20"/>
          <w:lang w:eastAsia="pl-PL"/>
        </w:rPr>
        <w:t>geologiczno</w:t>
      </w:r>
      <w:proofErr w:type="spellEnd"/>
      <w:r w:rsidRPr="006B5871">
        <w:rPr>
          <w:rFonts w:ascii="Times New Roman" w:eastAsia="Times New Roman" w:hAnsi="Times New Roman" w:cs="Times New Roman"/>
          <w:sz w:val="20"/>
          <w:szCs w:val="20"/>
          <w:lang w:eastAsia="pl-PL"/>
        </w:rPr>
        <w:t xml:space="preserve"> inżynierskich, </w:t>
      </w:r>
    </w:p>
    <w:p w14:paraId="146B1A83"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Roboty budowlane związane ze wznoszeniem budynków mieszkalnych i niemieszkalnych,</w:t>
      </w:r>
    </w:p>
    <w:p w14:paraId="6BE4CB2F"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Roboty związane z budową dróg szynowych i kolei podziemnej, </w:t>
      </w:r>
    </w:p>
    <w:p w14:paraId="4353C1BC"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Roboty związane z budową mostów i tuneli, </w:t>
      </w:r>
    </w:p>
    <w:p w14:paraId="7F3C2648"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Roboty związane z budową rurociągów przesyłowych i sieci rozdzielczych, </w:t>
      </w:r>
    </w:p>
    <w:p w14:paraId="419581F5"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Roboty związane z</w:t>
      </w:r>
      <w:r w:rsidRPr="006B5871">
        <w:rPr>
          <w:rFonts w:ascii="Times New Roman" w:eastAsia="Times New Roman" w:hAnsi="Times New Roman" w:cs="Times New Roman"/>
          <w:sz w:val="20"/>
          <w:szCs w:val="20"/>
          <w:lang w:eastAsia="pl-PL"/>
        </w:rPr>
        <w:tab/>
        <w:t>budową linii</w:t>
      </w:r>
      <w:r w:rsidRPr="006B5871">
        <w:rPr>
          <w:rFonts w:ascii="Times New Roman" w:eastAsia="Times New Roman" w:hAnsi="Times New Roman" w:cs="Times New Roman"/>
          <w:sz w:val="20"/>
          <w:szCs w:val="20"/>
          <w:lang w:eastAsia="pl-PL"/>
        </w:rPr>
        <w:tab/>
        <w:t>telekomunikacyjnych i elektroenergetycznych</w:t>
      </w:r>
    </w:p>
    <w:p w14:paraId="1FA759C4"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Roboty</w:t>
      </w:r>
      <w:r w:rsidRPr="006B5871">
        <w:rPr>
          <w:rFonts w:ascii="Times New Roman" w:eastAsia="Times New Roman" w:hAnsi="Times New Roman" w:cs="Times New Roman"/>
          <w:sz w:val="20"/>
          <w:szCs w:val="20"/>
          <w:lang w:eastAsia="pl-PL"/>
        </w:rPr>
        <w:tab/>
        <w:t>związane z</w:t>
      </w:r>
      <w:r w:rsidRPr="006B5871">
        <w:rPr>
          <w:rFonts w:ascii="Times New Roman" w:eastAsia="Times New Roman" w:hAnsi="Times New Roman" w:cs="Times New Roman"/>
          <w:sz w:val="20"/>
          <w:szCs w:val="20"/>
          <w:lang w:eastAsia="pl-PL"/>
        </w:rPr>
        <w:tab/>
        <w:t>budową</w:t>
      </w:r>
      <w:r w:rsidRPr="006B5871">
        <w:rPr>
          <w:rFonts w:ascii="Times New Roman" w:eastAsia="Times New Roman" w:hAnsi="Times New Roman" w:cs="Times New Roman"/>
          <w:sz w:val="20"/>
          <w:szCs w:val="20"/>
          <w:lang w:eastAsia="pl-PL"/>
        </w:rPr>
        <w:tab/>
        <w:t xml:space="preserve">pozostałych obiektów inżynierii lądowej i wodnej, gdzie indziej niesklasyfikowane, </w:t>
      </w:r>
    </w:p>
    <w:p w14:paraId="722B6BCC"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Wykonywanie konstrukcji i pokryć dachowych, </w:t>
      </w:r>
    </w:p>
    <w:p w14:paraId="06D368C6"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Pozostałe specjalistyczne roboty budowlane, gdzie indziej nie sklasyfikowane, </w:t>
      </w:r>
    </w:p>
    <w:p w14:paraId="77672A8D"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Roboty związane z budową dróg i autostrad, </w:t>
      </w:r>
    </w:p>
    <w:p w14:paraId="4BD84D05"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Roboty związane z budową obiektów inżynierii wodnej, </w:t>
      </w:r>
    </w:p>
    <w:p w14:paraId="440FA4F0"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val="en-US" w:eastAsia="pl-PL"/>
        </w:rPr>
      </w:pPr>
      <w:proofErr w:type="spellStart"/>
      <w:r w:rsidRPr="006B5871">
        <w:rPr>
          <w:rFonts w:ascii="Times New Roman" w:eastAsia="Times New Roman" w:hAnsi="Times New Roman" w:cs="Times New Roman"/>
          <w:sz w:val="20"/>
          <w:szCs w:val="20"/>
          <w:lang w:val="en-US" w:eastAsia="pl-PL"/>
        </w:rPr>
        <w:t>Wykonywanie</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instalacji</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elektrycznych</w:t>
      </w:r>
      <w:proofErr w:type="spellEnd"/>
      <w:r w:rsidRPr="006B5871">
        <w:rPr>
          <w:rFonts w:ascii="Times New Roman" w:eastAsia="Times New Roman" w:hAnsi="Times New Roman" w:cs="Times New Roman"/>
          <w:sz w:val="20"/>
          <w:szCs w:val="20"/>
          <w:lang w:val="en-US" w:eastAsia="pl-PL"/>
        </w:rPr>
        <w:t xml:space="preserve">, </w:t>
      </w:r>
    </w:p>
    <w:p w14:paraId="27376926"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Wykonywanie instalacji wodnokanalizacyjnych, cieplnych, gazowych i klimatyzacyjnych, </w:t>
      </w:r>
    </w:p>
    <w:p w14:paraId="13C9A81B"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Działalność ochroniarska w zakresie obsługi systemów bezpieczeństwa, </w:t>
      </w:r>
    </w:p>
    <w:p w14:paraId="3A42CA5B"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val="en-US" w:eastAsia="pl-PL"/>
        </w:rPr>
      </w:pPr>
      <w:proofErr w:type="spellStart"/>
      <w:r w:rsidRPr="006B5871">
        <w:rPr>
          <w:rFonts w:ascii="Times New Roman" w:eastAsia="Times New Roman" w:hAnsi="Times New Roman" w:cs="Times New Roman"/>
          <w:sz w:val="20"/>
          <w:szCs w:val="20"/>
          <w:lang w:val="en-US" w:eastAsia="pl-PL"/>
        </w:rPr>
        <w:t>Wykonywanie</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pozostałych</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instalacji</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budowlanych</w:t>
      </w:r>
      <w:proofErr w:type="spellEnd"/>
      <w:r w:rsidRPr="006B5871">
        <w:rPr>
          <w:rFonts w:ascii="Times New Roman" w:eastAsia="Times New Roman" w:hAnsi="Times New Roman" w:cs="Times New Roman"/>
          <w:sz w:val="20"/>
          <w:szCs w:val="20"/>
          <w:lang w:val="en-US" w:eastAsia="pl-PL"/>
        </w:rPr>
        <w:t>,</w:t>
      </w:r>
    </w:p>
    <w:p w14:paraId="2F59E7E4"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val="en-US" w:eastAsia="pl-PL"/>
        </w:rPr>
      </w:pPr>
      <w:proofErr w:type="spellStart"/>
      <w:r w:rsidRPr="006B5871">
        <w:rPr>
          <w:rFonts w:ascii="Times New Roman" w:eastAsia="Times New Roman" w:hAnsi="Times New Roman" w:cs="Times New Roman"/>
          <w:sz w:val="20"/>
          <w:szCs w:val="20"/>
          <w:lang w:val="en-US" w:eastAsia="pl-PL"/>
        </w:rPr>
        <w:t>Tynkowanie</w:t>
      </w:r>
      <w:proofErr w:type="spellEnd"/>
      <w:r w:rsidRPr="006B5871">
        <w:rPr>
          <w:rFonts w:ascii="Times New Roman" w:eastAsia="Times New Roman" w:hAnsi="Times New Roman" w:cs="Times New Roman"/>
          <w:sz w:val="20"/>
          <w:szCs w:val="20"/>
          <w:lang w:val="en-US" w:eastAsia="pl-PL"/>
        </w:rPr>
        <w:t xml:space="preserve">, </w:t>
      </w:r>
    </w:p>
    <w:p w14:paraId="2721DFB6"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val="en-US" w:eastAsia="pl-PL"/>
        </w:rPr>
      </w:pPr>
      <w:proofErr w:type="spellStart"/>
      <w:r w:rsidRPr="006B5871">
        <w:rPr>
          <w:rFonts w:ascii="Times New Roman" w:eastAsia="Times New Roman" w:hAnsi="Times New Roman" w:cs="Times New Roman"/>
          <w:sz w:val="20"/>
          <w:szCs w:val="20"/>
          <w:lang w:val="en-US" w:eastAsia="pl-PL"/>
        </w:rPr>
        <w:t>Zakładanie</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stolarki</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budowlanej</w:t>
      </w:r>
      <w:proofErr w:type="spellEnd"/>
      <w:r w:rsidRPr="006B5871">
        <w:rPr>
          <w:rFonts w:ascii="Times New Roman" w:eastAsia="Times New Roman" w:hAnsi="Times New Roman" w:cs="Times New Roman"/>
          <w:sz w:val="20"/>
          <w:szCs w:val="20"/>
          <w:lang w:val="en-US" w:eastAsia="pl-PL"/>
        </w:rPr>
        <w:t xml:space="preserve">, </w:t>
      </w:r>
    </w:p>
    <w:p w14:paraId="59900057"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Posadzkarstwo, tapetowanie i oblicowywanie ścian, </w:t>
      </w:r>
    </w:p>
    <w:p w14:paraId="0469DE6E"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val="en-US" w:eastAsia="pl-PL"/>
        </w:rPr>
      </w:pPr>
      <w:proofErr w:type="spellStart"/>
      <w:r w:rsidRPr="006B5871">
        <w:rPr>
          <w:rFonts w:ascii="Times New Roman" w:eastAsia="Times New Roman" w:hAnsi="Times New Roman" w:cs="Times New Roman"/>
          <w:sz w:val="20"/>
          <w:szCs w:val="20"/>
          <w:lang w:val="en-US" w:eastAsia="pl-PL"/>
        </w:rPr>
        <w:t>Malowanie</w:t>
      </w:r>
      <w:proofErr w:type="spellEnd"/>
      <w:r w:rsidRPr="006B5871">
        <w:rPr>
          <w:rFonts w:ascii="Times New Roman" w:eastAsia="Times New Roman" w:hAnsi="Times New Roman" w:cs="Times New Roman"/>
          <w:sz w:val="20"/>
          <w:szCs w:val="20"/>
          <w:lang w:val="en-US" w:eastAsia="pl-PL"/>
        </w:rPr>
        <w:t xml:space="preserve"> i </w:t>
      </w:r>
      <w:proofErr w:type="spellStart"/>
      <w:r w:rsidRPr="006B5871">
        <w:rPr>
          <w:rFonts w:ascii="Times New Roman" w:eastAsia="Times New Roman" w:hAnsi="Times New Roman" w:cs="Times New Roman"/>
          <w:sz w:val="20"/>
          <w:szCs w:val="20"/>
          <w:lang w:val="en-US" w:eastAsia="pl-PL"/>
        </w:rPr>
        <w:t>szklenie</w:t>
      </w:r>
      <w:proofErr w:type="spellEnd"/>
      <w:r w:rsidRPr="006B5871">
        <w:rPr>
          <w:rFonts w:ascii="Times New Roman" w:eastAsia="Times New Roman" w:hAnsi="Times New Roman" w:cs="Times New Roman"/>
          <w:sz w:val="20"/>
          <w:szCs w:val="20"/>
          <w:lang w:val="en-US" w:eastAsia="pl-PL"/>
        </w:rPr>
        <w:t xml:space="preserve">, </w:t>
      </w:r>
    </w:p>
    <w:p w14:paraId="6C86C6C0"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Wykonywanie pozostałych robót budowlanych wykończeniowych, </w:t>
      </w:r>
    </w:p>
    <w:p w14:paraId="098394B6"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Pozostałe specjalistyczne roboty budowlane, gdzie indziej niesklasyfikowane, </w:t>
      </w:r>
    </w:p>
    <w:p w14:paraId="17ECBF65"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Wydobywanie żwiru i piasku; wydobywanie gliny i kaolinu, </w:t>
      </w:r>
    </w:p>
    <w:p w14:paraId="70773EC9"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Działalność usługowa wspomagająca pozostałe górnictwo i wydobywanie, </w:t>
      </w:r>
    </w:p>
    <w:p w14:paraId="29B08E98"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Produkcja cegieł, dachówek i materiałów budowlanych z wypalanej gliny, </w:t>
      </w:r>
    </w:p>
    <w:p w14:paraId="755B3482"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Naprawa i konserwacja pozostałego sprzętu i wyposażenia, </w:t>
      </w:r>
    </w:p>
    <w:p w14:paraId="46FA5085"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lastRenderedPageBreak/>
        <w:t>Instalowanie maszyn przemysłowych, sprzętu i wyposażenia,</w:t>
      </w:r>
    </w:p>
    <w:p w14:paraId="0BEFCA5F"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Produkcja wyrobów budowlanych z betonu, </w:t>
      </w:r>
    </w:p>
    <w:p w14:paraId="09336001"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val="en-US" w:eastAsia="pl-PL"/>
        </w:rPr>
      </w:pPr>
      <w:proofErr w:type="spellStart"/>
      <w:r w:rsidRPr="006B5871">
        <w:rPr>
          <w:rFonts w:ascii="Times New Roman" w:eastAsia="Times New Roman" w:hAnsi="Times New Roman" w:cs="Times New Roman"/>
          <w:sz w:val="20"/>
          <w:szCs w:val="20"/>
          <w:lang w:val="en-US" w:eastAsia="pl-PL"/>
        </w:rPr>
        <w:t>Naprawa</w:t>
      </w:r>
      <w:proofErr w:type="spellEnd"/>
      <w:r w:rsidRPr="006B5871">
        <w:rPr>
          <w:rFonts w:ascii="Times New Roman" w:eastAsia="Times New Roman" w:hAnsi="Times New Roman" w:cs="Times New Roman"/>
          <w:sz w:val="20"/>
          <w:szCs w:val="20"/>
          <w:lang w:val="en-US" w:eastAsia="pl-PL"/>
        </w:rPr>
        <w:t xml:space="preserve"> i </w:t>
      </w:r>
      <w:proofErr w:type="spellStart"/>
      <w:r w:rsidRPr="006B5871">
        <w:rPr>
          <w:rFonts w:ascii="Times New Roman" w:eastAsia="Times New Roman" w:hAnsi="Times New Roman" w:cs="Times New Roman"/>
          <w:sz w:val="20"/>
          <w:szCs w:val="20"/>
          <w:lang w:val="en-US" w:eastAsia="pl-PL"/>
        </w:rPr>
        <w:t>konserwacja</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maszyn</w:t>
      </w:r>
      <w:proofErr w:type="spellEnd"/>
      <w:r w:rsidRPr="006B5871">
        <w:rPr>
          <w:rFonts w:ascii="Times New Roman" w:eastAsia="Times New Roman" w:hAnsi="Times New Roman" w:cs="Times New Roman"/>
          <w:sz w:val="20"/>
          <w:szCs w:val="20"/>
          <w:lang w:val="en-US" w:eastAsia="pl-PL"/>
        </w:rPr>
        <w:t xml:space="preserve">, </w:t>
      </w:r>
    </w:p>
    <w:p w14:paraId="12F6B067"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Działalność agentów zajmujących się sprzedażą drewna i materiałów budowlanych, </w:t>
      </w:r>
    </w:p>
    <w:p w14:paraId="1CDA0F13"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Sprzedaż hurtowa drewna, materiałów budowlanych i wyposażenia sanitarnego,</w:t>
      </w:r>
    </w:p>
    <w:p w14:paraId="74811375"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Pozostały transport lądowy pasażerski, gdzie indziej niesklasyfikowany, </w:t>
      </w:r>
    </w:p>
    <w:p w14:paraId="16D45B41"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val="en-US" w:eastAsia="pl-PL"/>
        </w:rPr>
      </w:pPr>
      <w:r w:rsidRPr="006B5871">
        <w:rPr>
          <w:rFonts w:ascii="Times New Roman" w:eastAsia="Times New Roman" w:hAnsi="Times New Roman" w:cs="Times New Roman"/>
          <w:sz w:val="20"/>
          <w:szCs w:val="20"/>
          <w:lang w:val="en-US" w:eastAsia="pl-PL"/>
        </w:rPr>
        <w:t xml:space="preserve">Transport </w:t>
      </w:r>
      <w:proofErr w:type="spellStart"/>
      <w:r w:rsidRPr="006B5871">
        <w:rPr>
          <w:rFonts w:ascii="Times New Roman" w:eastAsia="Times New Roman" w:hAnsi="Times New Roman" w:cs="Times New Roman"/>
          <w:sz w:val="20"/>
          <w:szCs w:val="20"/>
          <w:lang w:val="en-US" w:eastAsia="pl-PL"/>
        </w:rPr>
        <w:t>drogowy</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towarów</w:t>
      </w:r>
      <w:proofErr w:type="spellEnd"/>
      <w:r w:rsidRPr="006B5871">
        <w:rPr>
          <w:rFonts w:ascii="Times New Roman" w:eastAsia="Times New Roman" w:hAnsi="Times New Roman" w:cs="Times New Roman"/>
          <w:sz w:val="20"/>
          <w:szCs w:val="20"/>
          <w:lang w:val="en-US" w:eastAsia="pl-PL"/>
        </w:rPr>
        <w:t xml:space="preserve">, </w:t>
      </w:r>
    </w:p>
    <w:p w14:paraId="6BBD87E1"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Realizacja projektów budowlanych związanych ze wznoszeniem budynków, </w:t>
      </w:r>
      <w:r w:rsidRPr="006B5871">
        <w:rPr>
          <w:rFonts w:ascii="Times New Roman" w:eastAsia="Times New Roman" w:hAnsi="Times New Roman" w:cs="Times New Roman"/>
          <w:sz w:val="20"/>
          <w:szCs w:val="20"/>
          <w:lang w:eastAsia="pl-PL" w:bidi="en-US"/>
        </w:rPr>
        <w:softHyphen/>
      </w:r>
    </w:p>
    <w:p w14:paraId="6112B693"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Kupno i sprzedaż nieruchomości na własny rachunek, </w:t>
      </w:r>
    </w:p>
    <w:p w14:paraId="25F31EB7"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Wynajem i zarządzanie nieruchomościami własnymi lub dzierżawionymi, </w:t>
      </w:r>
    </w:p>
    <w:p w14:paraId="7AEE08E0"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Zarządzanie nieruchomościami wykonywane na zlecenie, </w:t>
      </w:r>
    </w:p>
    <w:p w14:paraId="18D774A2"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Działalność pomocnicza związana z utrzymaniem porządku w budynkach,  </w:t>
      </w:r>
    </w:p>
    <w:p w14:paraId="1CA23D0D"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Wynajem i dzierżawa samochodów osobowych i furgonetek, </w:t>
      </w:r>
    </w:p>
    <w:p w14:paraId="170CD92B"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Wynajem i dzierżawa pozostałych pojazdów samochodowych z wyłączeniem motocykli, </w:t>
      </w:r>
    </w:p>
    <w:p w14:paraId="62F3F7FF"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Wynajem i dzierżawa pozostałych maszyn, urządzeń oraz dóbr materialnych, gdzie indziej niesklasyfikowane, </w:t>
      </w:r>
    </w:p>
    <w:p w14:paraId="447DE660"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Wynajem i dzierżawa maszyn i urządzeń budowlanych, </w:t>
      </w:r>
    </w:p>
    <w:p w14:paraId="2CFBCA91"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Badania naukowe i prace rozwojowe w dziedzinie biotechnologii, </w:t>
      </w:r>
    </w:p>
    <w:p w14:paraId="5296E069"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Badania naukowe i prace rozwojowe w dziedzinie pozostałych nauk przyrodniczych i technicznych, </w:t>
      </w:r>
    </w:p>
    <w:p w14:paraId="012BFDC8"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val="en-US" w:eastAsia="pl-PL"/>
        </w:rPr>
      </w:pPr>
      <w:proofErr w:type="spellStart"/>
      <w:r w:rsidRPr="006B5871">
        <w:rPr>
          <w:rFonts w:ascii="Times New Roman" w:eastAsia="Times New Roman" w:hAnsi="Times New Roman" w:cs="Times New Roman"/>
          <w:sz w:val="20"/>
          <w:szCs w:val="20"/>
          <w:lang w:val="en-US" w:eastAsia="pl-PL"/>
        </w:rPr>
        <w:t>Działalność</w:t>
      </w:r>
      <w:proofErr w:type="spellEnd"/>
      <w:r w:rsidRPr="006B5871">
        <w:rPr>
          <w:rFonts w:ascii="Times New Roman" w:eastAsia="Times New Roman" w:hAnsi="Times New Roman" w:cs="Times New Roman"/>
          <w:sz w:val="20"/>
          <w:szCs w:val="20"/>
          <w:lang w:val="en-US" w:eastAsia="pl-PL"/>
        </w:rPr>
        <w:t xml:space="preserve"> w </w:t>
      </w:r>
      <w:proofErr w:type="spellStart"/>
      <w:r w:rsidRPr="006B5871">
        <w:rPr>
          <w:rFonts w:ascii="Times New Roman" w:eastAsia="Times New Roman" w:hAnsi="Times New Roman" w:cs="Times New Roman"/>
          <w:sz w:val="20"/>
          <w:szCs w:val="20"/>
          <w:lang w:val="en-US" w:eastAsia="pl-PL"/>
        </w:rPr>
        <w:t>zakresie</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architektury</w:t>
      </w:r>
      <w:proofErr w:type="spellEnd"/>
      <w:r w:rsidRPr="006B5871">
        <w:rPr>
          <w:rFonts w:ascii="Times New Roman" w:eastAsia="Times New Roman" w:hAnsi="Times New Roman" w:cs="Times New Roman"/>
          <w:sz w:val="20"/>
          <w:szCs w:val="20"/>
          <w:lang w:val="en-US" w:eastAsia="pl-PL"/>
        </w:rPr>
        <w:t xml:space="preserve">, </w:t>
      </w:r>
    </w:p>
    <w:p w14:paraId="0FB388C6"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Działalność w zakresie inżynierii i związane z nią doradztwo techniczne, </w:t>
      </w:r>
    </w:p>
    <w:p w14:paraId="7592C05C"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Pozostała działalność profesjonalna, naukowa i techniczna, gdzie indziej niesklasyfikowana, </w:t>
      </w:r>
    </w:p>
    <w:p w14:paraId="19EA8A1D"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val="en-US" w:eastAsia="pl-PL"/>
        </w:rPr>
      </w:pPr>
      <w:proofErr w:type="spellStart"/>
      <w:r w:rsidRPr="006B5871">
        <w:rPr>
          <w:rFonts w:ascii="Times New Roman" w:eastAsia="Times New Roman" w:hAnsi="Times New Roman" w:cs="Times New Roman"/>
          <w:sz w:val="20"/>
          <w:szCs w:val="20"/>
          <w:lang w:val="en-US" w:eastAsia="pl-PL"/>
        </w:rPr>
        <w:t>Technika</w:t>
      </w:r>
      <w:proofErr w:type="spellEnd"/>
      <w:r w:rsidRPr="006B5871">
        <w:rPr>
          <w:rFonts w:ascii="Times New Roman" w:eastAsia="Times New Roman" w:hAnsi="Times New Roman" w:cs="Times New Roman"/>
          <w:sz w:val="20"/>
          <w:szCs w:val="20"/>
          <w:lang w:val="en-US" w:eastAsia="pl-PL"/>
        </w:rPr>
        <w:t xml:space="preserve">, </w:t>
      </w:r>
    </w:p>
    <w:p w14:paraId="55C13FFE"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val="en-US" w:eastAsia="pl-PL"/>
        </w:rPr>
      </w:pPr>
      <w:proofErr w:type="spellStart"/>
      <w:r w:rsidRPr="006B5871">
        <w:rPr>
          <w:rFonts w:ascii="Times New Roman" w:eastAsia="Times New Roman" w:hAnsi="Times New Roman" w:cs="Times New Roman"/>
          <w:sz w:val="20"/>
          <w:szCs w:val="20"/>
          <w:lang w:val="en-US" w:eastAsia="pl-PL"/>
        </w:rPr>
        <w:t>Zasadnicze</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szkoły</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zawodowe</w:t>
      </w:r>
      <w:proofErr w:type="spellEnd"/>
      <w:r w:rsidRPr="006B5871">
        <w:rPr>
          <w:rFonts w:ascii="Times New Roman" w:eastAsia="Times New Roman" w:hAnsi="Times New Roman" w:cs="Times New Roman"/>
          <w:sz w:val="20"/>
          <w:szCs w:val="20"/>
          <w:lang w:val="en-US" w:eastAsia="pl-PL"/>
        </w:rPr>
        <w:t xml:space="preserve">, </w:t>
      </w:r>
    </w:p>
    <w:p w14:paraId="71C0DBB9"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Pozaszkolne formy edukacji sportowej zajęć sportowych i rekreacyjnych,</w:t>
      </w:r>
    </w:p>
    <w:p w14:paraId="0EBA29FE"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val="en-US" w:eastAsia="pl-PL"/>
        </w:rPr>
      </w:pPr>
      <w:proofErr w:type="spellStart"/>
      <w:r w:rsidRPr="006B5871">
        <w:rPr>
          <w:rFonts w:ascii="Times New Roman" w:eastAsia="Times New Roman" w:hAnsi="Times New Roman" w:cs="Times New Roman"/>
          <w:sz w:val="20"/>
          <w:szCs w:val="20"/>
          <w:lang w:val="en-US" w:eastAsia="pl-PL"/>
        </w:rPr>
        <w:t>Pozaszkolne</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formy</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edukacji</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artystycznej</w:t>
      </w:r>
      <w:proofErr w:type="spellEnd"/>
      <w:r w:rsidRPr="006B5871">
        <w:rPr>
          <w:rFonts w:ascii="Times New Roman" w:eastAsia="Times New Roman" w:hAnsi="Times New Roman" w:cs="Times New Roman"/>
          <w:sz w:val="20"/>
          <w:szCs w:val="20"/>
          <w:lang w:val="en-US" w:eastAsia="pl-PL"/>
        </w:rPr>
        <w:t xml:space="preserve">, </w:t>
      </w:r>
    </w:p>
    <w:p w14:paraId="16E9AA67"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Pozostałe pozaszkolne formy edukacji, gdzie indziej niesklasyfikowane, </w:t>
      </w:r>
    </w:p>
    <w:p w14:paraId="1D3ADC94"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Działalność historycznych miejsc i budynków oraz podobnych atrakcji turystycznych, </w:t>
      </w:r>
    </w:p>
    <w:p w14:paraId="762CE537"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Naprawa i konserwacja statków i łodzi, </w:t>
      </w:r>
    </w:p>
    <w:p w14:paraId="33626BD0"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Produkcja statków i konstrukcji pływających, </w:t>
      </w:r>
    </w:p>
    <w:p w14:paraId="61CED5B7"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Działalność rachunkowo - księgowa; doradztwo podatkowe, </w:t>
      </w:r>
    </w:p>
    <w:p w14:paraId="56E9AE70" w14:textId="77777777" w:rsidR="00C206BE" w:rsidRPr="006B5871" w:rsidRDefault="00C206BE" w:rsidP="00C206BE">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Pozostałe doradztwo w zakresie prowadzenia działalności gospodarczej i zarządzania.</w:t>
      </w:r>
      <w:r w:rsidRPr="006B5871">
        <w:rPr>
          <w:rFonts w:ascii="Times New Roman" w:eastAsia="Times New Roman" w:hAnsi="Times New Roman" w:cs="Times New Roman"/>
          <w:sz w:val="20"/>
          <w:szCs w:val="20"/>
          <w:lang w:eastAsia="pl-PL"/>
        </w:rPr>
        <w:tab/>
      </w:r>
    </w:p>
    <w:p w14:paraId="5DD5DA2C" w14:textId="77777777" w:rsidR="00C206BE" w:rsidRPr="006B5871" w:rsidRDefault="00C206BE" w:rsidP="00C206BE">
      <w:pPr>
        <w:widowControl w:val="0"/>
        <w:autoSpaceDE w:val="0"/>
        <w:autoSpaceDN w:val="0"/>
        <w:adjustRightInd w:val="0"/>
        <w:spacing w:after="0" w:line="276" w:lineRule="auto"/>
        <w:ind w:left="400"/>
        <w:jc w:val="both"/>
        <w:rPr>
          <w:rFonts w:ascii="Times New Roman" w:eastAsia="Times New Roman" w:hAnsi="Times New Roman" w:cs="Times New Roman"/>
          <w:sz w:val="20"/>
          <w:szCs w:val="20"/>
          <w:lang w:eastAsia="pl-PL"/>
        </w:rPr>
      </w:pPr>
    </w:p>
    <w:p w14:paraId="701FC1DE" w14:textId="77777777" w:rsidR="00C206BE" w:rsidRPr="006B5871" w:rsidRDefault="00C206BE" w:rsidP="00C206BE">
      <w:pPr>
        <w:widowControl w:val="0"/>
        <w:numPr>
          <w:ilvl w:val="0"/>
          <w:numId w:val="24"/>
        </w:numPr>
        <w:autoSpaceDE w:val="0"/>
        <w:autoSpaceDN w:val="0"/>
        <w:adjustRightInd w:val="0"/>
        <w:spacing w:after="0" w:line="276" w:lineRule="auto"/>
        <w:ind w:left="400" w:hanging="400"/>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Jeżeli podjęcie lub prowadzenie działalności gospodarczej w zakresie ustalonego powyżej przedmiotu działalności Spółki, wymaga uzyskania odpowiedniego zezwolenia lub koncesji, rozpoczęcie lub prowadzenie takiej działalności może nastąpić po uzyskaniu takiego zezwolenia lub koncesji.</w:t>
      </w:r>
      <w:r w:rsidRPr="006B5871">
        <w:rPr>
          <w:rFonts w:ascii="Times New Roman" w:eastAsia="Times New Roman" w:hAnsi="Times New Roman" w:cs="Times New Roman"/>
          <w:sz w:val="20"/>
          <w:szCs w:val="20"/>
          <w:lang w:eastAsia="pl-PL"/>
        </w:rPr>
        <w:tab/>
      </w:r>
    </w:p>
    <w:p w14:paraId="0D5D5378" w14:textId="77777777" w:rsidR="00C206BE" w:rsidRPr="006B5871" w:rsidRDefault="00C206BE" w:rsidP="00C206BE">
      <w:pPr>
        <w:widowControl w:val="0"/>
        <w:numPr>
          <w:ilvl w:val="0"/>
          <w:numId w:val="24"/>
        </w:numPr>
        <w:autoSpaceDE w:val="0"/>
        <w:autoSpaceDN w:val="0"/>
        <w:adjustRightInd w:val="0"/>
        <w:spacing w:after="0" w:line="276" w:lineRule="auto"/>
        <w:ind w:left="400" w:hanging="400"/>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Uchwały o istotnej zmianie przedmiotu działalności Spółki nie wymagają wykupu</w:t>
      </w:r>
    </w:p>
    <w:p w14:paraId="5057D2C6" w14:textId="77777777" w:rsidR="00C206BE" w:rsidRPr="006B5871" w:rsidRDefault="00C206BE" w:rsidP="00C206BE">
      <w:pPr>
        <w:widowControl w:val="0"/>
        <w:autoSpaceDE w:val="0"/>
        <w:autoSpaceDN w:val="0"/>
        <w:adjustRightInd w:val="0"/>
        <w:spacing w:after="2" w:line="276" w:lineRule="auto"/>
        <w:ind w:left="400"/>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akcji w myśl art. 417 § 4 Kodeksu Spółek Handlowych, o ile zostaną powzięte większością dwóch trzecich głosów w obecności osób reprezentujących co najmniej połowę kapitału zakładowego. </w:t>
      </w:r>
    </w:p>
    <w:p w14:paraId="543DC7E6" w14:textId="77777777" w:rsidR="00C206BE" w:rsidRPr="006B5871" w:rsidRDefault="00C206BE" w:rsidP="00C206BE">
      <w:pPr>
        <w:widowControl w:val="0"/>
        <w:autoSpaceDE w:val="0"/>
        <w:autoSpaceDN w:val="0"/>
        <w:adjustRightInd w:val="0"/>
        <w:spacing w:after="0" w:line="276" w:lineRule="auto"/>
        <w:ind w:left="20"/>
        <w:jc w:val="center"/>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4</w:t>
      </w:r>
    </w:p>
    <w:p w14:paraId="612AB7D1" w14:textId="77777777" w:rsidR="00C206BE" w:rsidRPr="006B5871" w:rsidRDefault="00C206BE" w:rsidP="00C206BE">
      <w:pPr>
        <w:widowControl w:val="0"/>
        <w:autoSpaceDE w:val="0"/>
        <w:autoSpaceDN w:val="0"/>
        <w:adjustRightInd w:val="0"/>
        <w:spacing w:after="0" w:line="276" w:lineRule="auto"/>
        <w:ind w:left="20"/>
        <w:jc w:val="center"/>
        <w:rPr>
          <w:rFonts w:ascii="Times New Roman" w:eastAsia="Times New Roman" w:hAnsi="Times New Roman" w:cs="Times New Roman"/>
          <w:sz w:val="20"/>
          <w:szCs w:val="20"/>
          <w:lang w:eastAsia="pl-PL"/>
        </w:rPr>
      </w:pPr>
    </w:p>
    <w:p w14:paraId="3EDAB108" w14:textId="77777777" w:rsidR="00C206BE" w:rsidRPr="006B5871" w:rsidRDefault="00C206BE" w:rsidP="00C206BE">
      <w:pPr>
        <w:widowControl w:val="0"/>
        <w:autoSpaceDE w:val="0"/>
        <w:autoSpaceDN w:val="0"/>
        <w:adjustRightInd w:val="0"/>
        <w:spacing w:after="0" w:line="276" w:lineRule="auto"/>
        <w:ind w:left="400" w:hanging="400"/>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Spółka została utworzona na czas nieoznaczony. </w:t>
      </w:r>
    </w:p>
    <w:p w14:paraId="66C64D28" w14:textId="77777777" w:rsidR="00C206BE" w:rsidRPr="006B5871" w:rsidRDefault="00C206BE" w:rsidP="00C206BE">
      <w:pPr>
        <w:widowControl w:val="0"/>
        <w:autoSpaceDE w:val="0"/>
        <w:autoSpaceDN w:val="0"/>
        <w:adjustRightInd w:val="0"/>
        <w:spacing w:after="0" w:line="276" w:lineRule="auto"/>
        <w:ind w:left="20"/>
        <w:jc w:val="center"/>
        <w:rPr>
          <w:rFonts w:ascii="Times New Roman" w:eastAsia="Times New Roman" w:hAnsi="Times New Roman" w:cs="Times New Roman"/>
          <w:sz w:val="20"/>
          <w:szCs w:val="20"/>
          <w:lang w:val="en-US" w:eastAsia="pl-PL"/>
        </w:rPr>
      </w:pPr>
      <w:r w:rsidRPr="006B5871">
        <w:rPr>
          <w:rFonts w:ascii="Times New Roman" w:eastAsia="Times New Roman" w:hAnsi="Times New Roman" w:cs="Times New Roman"/>
          <w:sz w:val="20"/>
          <w:szCs w:val="20"/>
          <w:lang w:val="en-US" w:eastAsia="pl-PL"/>
        </w:rPr>
        <w:t>§ 5</w:t>
      </w:r>
    </w:p>
    <w:p w14:paraId="608ADBC9" w14:textId="77777777" w:rsidR="00C206BE" w:rsidRPr="006B5871" w:rsidRDefault="00C206BE" w:rsidP="00C206BE">
      <w:pPr>
        <w:widowControl w:val="0"/>
        <w:autoSpaceDE w:val="0"/>
        <w:autoSpaceDN w:val="0"/>
        <w:adjustRightInd w:val="0"/>
        <w:spacing w:after="0" w:line="276" w:lineRule="auto"/>
        <w:ind w:left="20"/>
        <w:jc w:val="center"/>
        <w:rPr>
          <w:rFonts w:ascii="Times New Roman" w:eastAsia="Times New Roman" w:hAnsi="Times New Roman" w:cs="Times New Roman"/>
          <w:sz w:val="20"/>
          <w:szCs w:val="20"/>
          <w:lang w:val="en-US" w:eastAsia="pl-PL"/>
        </w:rPr>
      </w:pPr>
    </w:p>
    <w:p w14:paraId="4A1E8935" w14:textId="77777777" w:rsidR="00C206BE" w:rsidRPr="006B5871" w:rsidRDefault="00C206BE" w:rsidP="00C206BE">
      <w:pPr>
        <w:widowControl w:val="0"/>
        <w:numPr>
          <w:ilvl w:val="0"/>
          <w:numId w:val="43"/>
        </w:numPr>
        <w:autoSpaceDE w:val="0"/>
        <w:autoSpaceDN w:val="0"/>
        <w:adjustRightInd w:val="0"/>
        <w:spacing w:after="0" w:line="276" w:lineRule="auto"/>
        <w:ind w:left="426" w:hanging="426"/>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iCs/>
          <w:sz w:val="20"/>
          <w:szCs w:val="20"/>
        </w:rPr>
        <w:t>Kapitał zakładowy Spółki wynosi 1.209.650,20 zł (jeden milion dwieście dziewięć tysięcy sześćset pięćdziesiąt złotych dwadzieścia groszy) i dzieli się na 12.096.502 (dwanaście milionów dziewięćdziesiąt sześć tysięcy pięćset dwie) akcje zwykłe na okaziciela serii A, o wartości nominalnej 0,10 zł (dziesięć groszy) każda, oznaczone kodem ISIN PLERBUD00012.</w:t>
      </w:r>
    </w:p>
    <w:p w14:paraId="10829245" w14:textId="77777777" w:rsidR="00C206BE" w:rsidRPr="006B5871" w:rsidRDefault="00C206BE" w:rsidP="00C206BE">
      <w:pPr>
        <w:widowControl w:val="0"/>
        <w:numPr>
          <w:ilvl w:val="0"/>
          <w:numId w:val="43"/>
        </w:numPr>
        <w:autoSpaceDE w:val="0"/>
        <w:autoSpaceDN w:val="0"/>
        <w:adjustRightInd w:val="0"/>
        <w:spacing w:after="0" w:line="276" w:lineRule="auto"/>
        <w:ind w:left="426" w:hanging="426"/>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Kapitał zakładowy Spółki został w pełni opłacony przed zarejestrowaniem Spółki. </w:t>
      </w:r>
    </w:p>
    <w:p w14:paraId="7C3216A3" w14:textId="77777777" w:rsidR="00C206BE" w:rsidRPr="006B5871" w:rsidRDefault="00C206BE" w:rsidP="00C206BE">
      <w:pPr>
        <w:widowControl w:val="0"/>
        <w:numPr>
          <w:ilvl w:val="0"/>
          <w:numId w:val="43"/>
        </w:numPr>
        <w:autoSpaceDE w:val="0"/>
        <w:autoSpaceDN w:val="0"/>
        <w:adjustRightInd w:val="0"/>
        <w:spacing w:after="0" w:line="276" w:lineRule="auto"/>
        <w:ind w:left="426" w:hanging="426"/>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Akcje mogą być umarzane w trybie umorzenia dobrowolnego. </w:t>
      </w:r>
    </w:p>
    <w:p w14:paraId="289B668C" w14:textId="77777777" w:rsidR="00C206BE" w:rsidRPr="006B5871" w:rsidRDefault="00C206BE" w:rsidP="00C206BE">
      <w:pPr>
        <w:widowControl w:val="0"/>
        <w:numPr>
          <w:ilvl w:val="0"/>
          <w:numId w:val="43"/>
        </w:numPr>
        <w:autoSpaceDE w:val="0"/>
        <w:autoSpaceDN w:val="0"/>
        <w:adjustRightInd w:val="0"/>
        <w:spacing w:after="0" w:line="276" w:lineRule="auto"/>
        <w:ind w:left="426" w:hanging="426"/>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Spółka może emitować obligacje zamienne, obligacje z prawem pierwszeństwa oraz warranty subskrypcyjne. </w:t>
      </w:r>
    </w:p>
    <w:p w14:paraId="6CB9E219" w14:textId="77777777" w:rsidR="00C206BE" w:rsidRPr="006B5871" w:rsidRDefault="00C206BE" w:rsidP="00C206BE">
      <w:pPr>
        <w:widowControl w:val="0"/>
        <w:autoSpaceDE w:val="0"/>
        <w:autoSpaceDN w:val="0"/>
        <w:adjustRightInd w:val="0"/>
        <w:spacing w:after="197" w:line="276" w:lineRule="auto"/>
        <w:jc w:val="center"/>
        <w:rPr>
          <w:rFonts w:ascii="Times New Roman" w:eastAsia="Times New Roman" w:hAnsi="Times New Roman" w:cs="Times New Roman"/>
          <w:sz w:val="20"/>
          <w:szCs w:val="20"/>
          <w:lang w:eastAsia="pl-PL"/>
        </w:rPr>
      </w:pPr>
    </w:p>
    <w:p w14:paraId="3223BFBC" w14:textId="77777777" w:rsidR="00C206BE" w:rsidRPr="006B5871" w:rsidRDefault="00C206BE" w:rsidP="00C206BE">
      <w:pPr>
        <w:widowControl w:val="0"/>
        <w:autoSpaceDE w:val="0"/>
        <w:autoSpaceDN w:val="0"/>
        <w:adjustRightInd w:val="0"/>
        <w:spacing w:after="197" w:line="276" w:lineRule="auto"/>
        <w:jc w:val="center"/>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6</w:t>
      </w:r>
    </w:p>
    <w:p w14:paraId="207F6372" w14:textId="77777777" w:rsidR="00C206BE" w:rsidRPr="006B5871" w:rsidRDefault="00C206BE" w:rsidP="00C206BE">
      <w:pPr>
        <w:widowControl w:val="0"/>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Spółka powstała w wyniku przekształcenia spółki ERBUD Spółka z ograniczoną odpowiedzialnością i jest jej następcą prawnym. Założycielami Spółki są wspólnicy przekształconej spółki z ograniczoną odpowiedzialnością, którzy przystąpili do Spółki i objęli akcje, tj.: </w:t>
      </w:r>
    </w:p>
    <w:p w14:paraId="5216BF37" w14:textId="77777777" w:rsidR="00C206BE" w:rsidRPr="006B5871" w:rsidRDefault="00C206BE" w:rsidP="00C206BE">
      <w:pPr>
        <w:widowControl w:val="0"/>
        <w:numPr>
          <w:ilvl w:val="0"/>
          <w:numId w:val="26"/>
        </w:numPr>
        <w:autoSpaceDE w:val="0"/>
        <w:autoSpaceDN w:val="0"/>
        <w:adjustRightInd w:val="0"/>
        <w:spacing w:after="0" w:line="276" w:lineRule="auto"/>
        <w:ind w:left="403" w:hanging="403"/>
        <w:jc w:val="both"/>
        <w:rPr>
          <w:rFonts w:ascii="Times New Roman" w:eastAsia="Times New Roman" w:hAnsi="Times New Roman" w:cs="Times New Roman"/>
          <w:sz w:val="20"/>
          <w:szCs w:val="20"/>
          <w:lang w:val="en-US" w:eastAsia="pl-PL"/>
        </w:rPr>
      </w:pPr>
      <w:r w:rsidRPr="006B5871">
        <w:rPr>
          <w:rFonts w:ascii="Times New Roman" w:eastAsia="Times New Roman" w:hAnsi="Times New Roman" w:cs="Times New Roman"/>
          <w:sz w:val="20"/>
          <w:szCs w:val="20"/>
          <w:lang w:val="en-US" w:eastAsia="pl-PL"/>
        </w:rPr>
        <w:lastRenderedPageBreak/>
        <w:t xml:space="preserve">Pan Dariusz Grzeszczak, </w:t>
      </w:r>
    </w:p>
    <w:p w14:paraId="4DB280AA" w14:textId="77777777" w:rsidR="00C206BE" w:rsidRPr="006B5871" w:rsidRDefault="00C206BE" w:rsidP="00C206BE">
      <w:pPr>
        <w:widowControl w:val="0"/>
        <w:numPr>
          <w:ilvl w:val="0"/>
          <w:numId w:val="26"/>
        </w:numPr>
        <w:autoSpaceDE w:val="0"/>
        <w:autoSpaceDN w:val="0"/>
        <w:adjustRightInd w:val="0"/>
        <w:spacing w:after="0" w:line="276" w:lineRule="auto"/>
        <w:ind w:left="403" w:hanging="403"/>
        <w:jc w:val="both"/>
        <w:rPr>
          <w:rFonts w:ascii="Times New Roman" w:eastAsia="Times New Roman" w:hAnsi="Times New Roman" w:cs="Times New Roman"/>
          <w:sz w:val="20"/>
          <w:szCs w:val="20"/>
          <w:lang w:val="en-US" w:eastAsia="pl-PL"/>
        </w:rPr>
      </w:pPr>
      <w:r w:rsidRPr="006B5871">
        <w:rPr>
          <w:rFonts w:ascii="Times New Roman" w:eastAsia="Times New Roman" w:hAnsi="Times New Roman" w:cs="Times New Roman"/>
          <w:sz w:val="20"/>
          <w:szCs w:val="20"/>
          <w:lang w:val="en-US" w:eastAsia="pl-PL"/>
        </w:rPr>
        <w:t xml:space="preserve">Pan Józef Adam Zubelewicz </w:t>
      </w:r>
      <w:proofErr w:type="spellStart"/>
      <w:r w:rsidRPr="006B5871">
        <w:rPr>
          <w:rFonts w:ascii="Times New Roman" w:eastAsia="Times New Roman" w:hAnsi="Times New Roman" w:cs="Times New Roman"/>
          <w:sz w:val="20"/>
          <w:szCs w:val="20"/>
          <w:lang w:val="en-US" w:eastAsia="pl-PL"/>
        </w:rPr>
        <w:t>oraz</w:t>
      </w:r>
      <w:proofErr w:type="spellEnd"/>
      <w:r w:rsidRPr="006B5871">
        <w:rPr>
          <w:rFonts w:ascii="Times New Roman" w:eastAsia="Times New Roman" w:hAnsi="Times New Roman" w:cs="Times New Roman"/>
          <w:sz w:val="20"/>
          <w:szCs w:val="20"/>
          <w:lang w:val="en-US" w:eastAsia="pl-PL"/>
        </w:rPr>
        <w:t xml:space="preserve"> </w:t>
      </w:r>
    </w:p>
    <w:p w14:paraId="53FED1DF" w14:textId="77777777" w:rsidR="00C206BE" w:rsidRPr="006B5871" w:rsidRDefault="00C206BE" w:rsidP="00C206BE">
      <w:pPr>
        <w:widowControl w:val="0"/>
        <w:numPr>
          <w:ilvl w:val="0"/>
          <w:numId w:val="26"/>
        </w:numPr>
        <w:autoSpaceDE w:val="0"/>
        <w:autoSpaceDN w:val="0"/>
        <w:adjustRightInd w:val="0"/>
        <w:spacing w:after="33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spółka prawa niemieckiego Wolff &amp; </w:t>
      </w:r>
      <w:r w:rsidRPr="006B5871">
        <w:rPr>
          <w:rFonts w:ascii="Times New Roman" w:eastAsia="Times New Roman" w:hAnsi="Times New Roman" w:cs="Times New Roman"/>
          <w:sz w:val="20"/>
          <w:szCs w:val="20"/>
          <w:lang w:eastAsia="de-DE" w:bidi="de-DE"/>
        </w:rPr>
        <w:t xml:space="preserve">Müller </w:t>
      </w:r>
      <w:r w:rsidRPr="006B5871">
        <w:rPr>
          <w:rFonts w:ascii="Times New Roman" w:eastAsia="Times New Roman" w:hAnsi="Times New Roman" w:cs="Times New Roman"/>
          <w:sz w:val="20"/>
          <w:szCs w:val="20"/>
          <w:lang w:eastAsia="pl-PL"/>
        </w:rPr>
        <w:t xml:space="preserve">GmbH &amp; Co. KG. </w:t>
      </w:r>
    </w:p>
    <w:p w14:paraId="71C6493A" w14:textId="77777777" w:rsidR="00C206BE" w:rsidRPr="006B5871" w:rsidRDefault="00C206BE" w:rsidP="00C206BE">
      <w:pPr>
        <w:widowControl w:val="0"/>
        <w:autoSpaceDE w:val="0"/>
        <w:autoSpaceDN w:val="0"/>
        <w:adjustRightInd w:val="0"/>
        <w:spacing w:after="192" w:line="276" w:lineRule="auto"/>
        <w:jc w:val="center"/>
        <w:rPr>
          <w:rFonts w:ascii="Times New Roman" w:eastAsia="Times New Roman" w:hAnsi="Times New Roman" w:cs="Times New Roman"/>
          <w:sz w:val="20"/>
          <w:szCs w:val="20"/>
          <w:lang w:val="en-US" w:eastAsia="pl-PL"/>
        </w:rPr>
      </w:pPr>
      <w:r w:rsidRPr="006B5871">
        <w:rPr>
          <w:rFonts w:ascii="Times New Roman" w:eastAsia="Times New Roman" w:hAnsi="Times New Roman" w:cs="Times New Roman"/>
          <w:sz w:val="20"/>
          <w:szCs w:val="20"/>
          <w:lang w:val="en-US" w:eastAsia="pl-PL"/>
        </w:rPr>
        <w:t>§ 7</w:t>
      </w:r>
    </w:p>
    <w:p w14:paraId="5EF42184" w14:textId="77777777" w:rsidR="00C206BE" w:rsidRPr="006B5871" w:rsidRDefault="00C206BE" w:rsidP="00C206BE">
      <w:pPr>
        <w:widowControl w:val="0"/>
        <w:autoSpaceDE w:val="0"/>
        <w:autoSpaceDN w:val="0"/>
        <w:adjustRightInd w:val="0"/>
        <w:spacing w:after="0" w:line="276" w:lineRule="auto"/>
        <w:jc w:val="both"/>
        <w:rPr>
          <w:rFonts w:ascii="Times New Roman" w:eastAsia="Times New Roman" w:hAnsi="Times New Roman" w:cs="Times New Roman"/>
          <w:sz w:val="20"/>
          <w:szCs w:val="20"/>
          <w:lang w:val="en-US" w:eastAsia="pl-PL"/>
        </w:rPr>
      </w:pPr>
      <w:proofErr w:type="spellStart"/>
      <w:r w:rsidRPr="006B5871">
        <w:rPr>
          <w:rFonts w:ascii="Times New Roman" w:eastAsia="Times New Roman" w:hAnsi="Times New Roman" w:cs="Times New Roman"/>
          <w:sz w:val="20"/>
          <w:szCs w:val="20"/>
          <w:lang w:val="en-US" w:eastAsia="pl-PL"/>
        </w:rPr>
        <w:t>Organami</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Spółki</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są</w:t>
      </w:r>
      <w:proofErr w:type="spellEnd"/>
      <w:r w:rsidRPr="006B5871">
        <w:rPr>
          <w:rFonts w:ascii="Times New Roman" w:eastAsia="Times New Roman" w:hAnsi="Times New Roman" w:cs="Times New Roman"/>
          <w:sz w:val="20"/>
          <w:szCs w:val="20"/>
          <w:lang w:val="en-US" w:eastAsia="pl-PL"/>
        </w:rPr>
        <w:t xml:space="preserve">:. </w:t>
      </w:r>
    </w:p>
    <w:p w14:paraId="56B6B113" w14:textId="77777777" w:rsidR="00C206BE" w:rsidRPr="006B5871" w:rsidRDefault="00C206BE" w:rsidP="00C206BE">
      <w:pPr>
        <w:widowControl w:val="0"/>
        <w:numPr>
          <w:ilvl w:val="0"/>
          <w:numId w:val="27"/>
        </w:numPr>
        <w:autoSpaceDE w:val="0"/>
        <w:autoSpaceDN w:val="0"/>
        <w:adjustRightInd w:val="0"/>
        <w:spacing w:after="0" w:line="276" w:lineRule="auto"/>
        <w:ind w:left="403" w:hanging="403"/>
        <w:jc w:val="both"/>
        <w:rPr>
          <w:rFonts w:ascii="Times New Roman" w:eastAsia="Times New Roman" w:hAnsi="Times New Roman" w:cs="Times New Roman"/>
          <w:sz w:val="20"/>
          <w:szCs w:val="20"/>
          <w:lang w:val="en-US" w:eastAsia="pl-PL"/>
        </w:rPr>
      </w:pPr>
      <w:proofErr w:type="spellStart"/>
      <w:r w:rsidRPr="006B5871">
        <w:rPr>
          <w:rFonts w:ascii="Times New Roman" w:eastAsia="Times New Roman" w:hAnsi="Times New Roman" w:cs="Times New Roman"/>
          <w:sz w:val="20"/>
          <w:szCs w:val="20"/>
          <w:lang w:val="en-US" w:eastAsia="pl-PL"/>
        </w:rPr>
        <w:t>Zarząd</w:t>
      </w:r>
      <w:proofErr w:type="spellEnd"/>
      <w:r w:rsidRPr="006B5871">
        <w:rPr>
          <w:rFonts w:ascii="Times New Roman" w:eastAsia="Times New Roman" w:hAnsi="Times New Roman" w:cs="Times New Roman"/>
          <w:sz w:val="20"/>
          <w:szCs w:val="20"/>
          <w:lang w:val="en-US" w:eastAsia="pl-PL"/>
        </w:rPr>
        <w:t xml:space="preserve">, </w:t>
      </w:r>
    </w:p>
    <w:p w14:paraId="39B403DD" w14:textId="77777777" w:rsidR="00C206BE" w:rsidRPr="006B5871" w:rsidRDefault="00C206BE" w:rsidP="00C206BE">
      <w:pPr>
        <w:widowControl w:val="0"/>
        <w:numPr>
          <w:ilvl w:val="0"/>
          <w:numId w:val="27"/>
        </w:numPr>
        <w:autoSpaceDE w:val="0"/>
        <w:autoSpaceDN w:val="0"/>
        <w:adjustRightInd w:val="0"/>
        <w:spacing w:after="0" w:line="276" w:lineRule="auto"/>
        <w:ind w:left="403" w:hanging="403"/>
        <w:jc w:val="both"/>
        <w:rPr>
          <w:rFonts w:ascii="Times New Roman" w:eastAsia="Times New Roman" w:hAnsi="Times New Roman" w:cs="Times New Roman"/>
          <w:sz w:val="20"/>
          <w:szCs w:val="20"/>
          <w:lang w:val="en-US" w:eastAsia="pl-PL"/>
        </w:rPr>
      </w:pPr>
      <w:r w:rsidRPr="006B5871">
        <w:rPr>
          <w:rFonts w:ascii="Times New Roman" w:eastAsia="Times New Roman" w:hAnsi="Times New Roman" w:cs="Times New Roman"/>
          <w:sz w:val="20"/>
          <w:szCs w:val="20"/>
          <w:lang w:val="en-US" w:eastAsia="pl-PL"/>
        </w:rPr>
        <w:t xml:space="preserve">Rada </w:t>
      </w:r>
      <w:proofErr w:type="spellStart"/>
      <w:r w:rsidRPr="006B5871">
        <w:rPr>
          <w:rFonts w:ascii="Times New Roman" w:eastAsia="Times New Roman" w:hAnsi="Times New Roman" w:cs="Times New Roman"/>
          <w:sz w:val="20"/>
          <w:szCs w:val="20"/>
          <w:lang w:val="en-US" w:eastAsia="pl-PL"/>
        </w:rPr>
        <w:t>Nadzorcza</w:t>
      </w:r>
      <w:proofErr w:type="spellEnd"/>
      <w:r w:rsidRPr="006B5871">
        <w:rPr>
          <w:rFonts w:ascii="Times New Roman" w:eastAsia="Times New Roman" w:hAnsi="Times New Roman" w:cs="Times New Roman"/>
          <w:sz w:val="20"/>
          <w:szCs w:val="20"/>
          <w:lang w:val="en-US" w:eastAsia="pl-PL"/>
        </w:rPr>
        <w:t xml:space="preserve">, </w:t>
      </w:r>
    </w:p>
    <w:p w14:paraId="4A050695" w14:textId="77777777" w:rsidR="00C206BE" w:rsidRPr="006B5871" w:rsidRDefault="00C206BE" w:rsidP="00C206BE">
      <w:pPr>
        <w:widowControl w:val="0"/>
        <w:numPr>
          <w:ilvl w:val="0"/>
          <w:numId w:val="27"/>
        </w:numPr>
        <w:autoSpaceDE w:val="0"/>
        <w:autoSpaceDN w:val="0"/>
        <w:adjustRightInd w:val="0"/>
        <w:spacing w:after="0" w:line="276" w:lineRule="auto"/>
        <w:ind w:left="403" w:hanging="403"/>
        <w:jc w:val="both"/>
        <w:rPr>
          <w:rFonts w:ascii="Times New Roman" w:eastAsia="Times New Roman" w:hAnsi="Times New Roman" w:cs="Times New Roman"/>
          <w:sz w:val="20"/>
          <w:szCs w:val="20"/>
          <w:lang w:val="en-US" w:eastAsia="pl-PL"/>
        </w:rPr>
      </w:pPr>
      <w:proofErr w:type="spellStart"/>
      <w:r w:rsidRPr="006B5871">
        <w:rPr>
          <w:rFonts w:ascii="Times New Roman" w:eastAsia="Times New Roman" w:hAnsi="Times New Roman" w:cs="Times New Roman"/>
          <w:sz w:val="20"/>
          <w:szCs w:val="20"/>
          <w:lang w:val="en-US" w:eastAsia="pl-PL"/>
        </w:rPr>
        <w:t>Walne</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Zgromadzenie</w:t>
      </w:r>
      <w:proofErr w:type="spellEnd"/>
      <w:r w:rsidRPr="006B5871">
        <w:rPr>
          <w:rFonts w:ascii="Times New Roman" w:eastAsia="Times New Roman" w:hAnsi="Times New Roman" w:cs="Times New Roman"/>
          <w:sz w:val="20"/>
          <w:szCs w:val="20"/>
          <w:lang w:val="en-US" w:eastAsia="pl-PL"/>
        </w:rPr>
        <w:t xml:space="preserve">. </w:t>
      </w:r>
    </w:p>
    <w:p w14:paraId="3DDA5F0A" w14:textId="77777777" w:rsidR="00C206BE" w:rsidRPr="006B5871" w:rsidRDefault="00C206BE" w:rsidP="00C206BE">
      <w:pPr>
        <w:widowControl w:val="0"/>
        <w:autoSpaceDE w:val="0"/>
        <w:autoSpaceDN w:val="0"/>
        <w:adjustRightInd w:val="0"/>
        <w:spacing w:after="197" w:line="276" w:lineRule="auto"/>
        <w:ind w:left="20"/>
        <w:jc w:val="center"/>
        <w:rPr>
          <w:rFonts w:ascii="Times New Roman" w:eastAsia="Times New Roman" w:hAnsi="Times New Roman" w:cs="Times New Roman"/>
          <w:sz w:val="20"/>
          <w:szCs w:val="20"/>
          <w:lang w:val="en-US" w:eastAsia="pl-PL"/>
        </w:rPr>
      </w:pPr>
    </w:p>
    <w:p w14:paraId="7D7CE576" w14:textId="77777777" w:rsidR="00C206BE" w:rsidRPr="006B5871" w:rsidRDefault="00C206BE" w:rsidP="00C206BE">
      <w:pPr>
        <w:widowControl w:val="0"/>
        <w:autoSpaceDE w:val="0"/>
        <w:autoSpaceDN w:val="0"/>
        <w:adjustRightInd w:val="0"/>
        <w:spacing w:after="197" w:line="276" w:lineRule="auto"/>
        <w:ind w:left="20"/>
        <w:jc w:val="center"/>
        <w:rPr>
          <w:rFonts w:ascii="Times New Roman" w:eastAsia="Times New Roman" w:hAnsi="Times New Roman" w:cs="Times New Roman"/>
          <w:sz w:val="20"/>
          <w:szCs w:val="20"/>
          <w:lang w:val="en-US" w:eastAsia="pl-PL"/>
        </w:rPr>
      </w:pPr>
      <w:r w:rsidRPr="006B5871">
        <w:rPr>
          <w:rFonts w:ascii="Times New Roman" w:eastAsia="Times New Roman" w:hAnsi="Times New Roman" w:cs="Times New Roman"/>
          <w:sz w:val="20"/>
          <w:szCs w:val="20"/>
          <w:lang w:val="en-US" w:eastAsia="pl-PL"/>
        </w:rPr>
        <w:t>§ 8</w:t>
      </w:r>
    </w:p>
    <w:p w14:paraId="3B7BD01C" w14:textId="77777777" w:rsidR="00C206BE" w:rsidRPr="006B5871" w:rsidRDefault="00C206BE" w:rsidP="00C206BE">
      <w:pPr>
        <w:widowControl w:val="0"/>
        <w:autoSpaceDE w:val="0"/>
        <w:autoSpaceDN w:val="0"/>
        <w:adjustRightInd w:val="0"/>
        <w:spacing w:after="0" w:line="276" w:lineRule="auto"/>
        <w:ind w:left="400"/>
        <w:jc w:val="both"/>
        <w:rPr>
          <w:rFonts w:ascii="Times New Roman" w:eastAsia="Times New Roman" w:hAnsi="Times New Roman" w:cs="Times New Roman"/>
          <w:sz w:val="20"/>
          <w:szCs w:val="20"/>
          <w:lang w:val="en-US" w:eastAsia="pl-PL"/>
        </w:rPr>
      </w:pPr>
    </w:p>
    <w:p w14:paraId="17EB9FE9" w14:textId="77777777" w:rsidR="00C206BE" w:rsidRPr="006B5871" w:rsidRDefault="00C206BE" w:rsidP="00C206BE">
      <w:pPr>
        <w:widowControl w:val="0"/>
        <w:numPr>
          <w:ilvl w:val="0"/>
          <w:numId w:val="28"/>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W skład Zarządu wchodzi od 2 (dwóch) do 5 (pięć) członków. </w:t>
      </w:r>
    </w:p>
    <w:p w14:paraId="45626A09" w14:textId="77777777" w:rsidR="00C206BE" w:rsidRPr="006B5871" w:rsidRDefault="00C206BE" w:rsidP="00C206BE">
      <w:pPr>
        <w:widowControl w:val="0"/>
        <w:numPr>
          <w:ilvl w:val="0"/>
          <w:numId w:val="28"/>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Członków Zarządu powołuje i odwołuje Rada Nadzorcza Spółki. </w:t>
      </w:r>
    </w:p>
    <w:p w14:paraId="6B8AC48B" w14:textId="77777777" w:rsidR="00C206BE" w:rsidRPr="006B5871" w:rsidRDefault="00C206BE" w:rsidP="00C206BE">
      <w:pPr>
        <w:widowControl w:val="0"/>
        <w:numPr>
          <w:ilvl w:val="0"/>
          <w:numId w:val="28"/>
        </w:numPr>
        <w:autoSpaceDE w:val="0"/>
        <w:autoSpaceDN w:val="0"/>
        <w:adjustRightInd w:val="0"/>
        <w:spacing w:after="33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Wspólna kadencja członków Zarządu trwa trzy lata.</w:t>
      </w:r>
    </w:p>
    <w:p w14:paraId="45A2EA34" w14:textId="77777777" w:rsidR="00C206BE" w:rsidRPr="006B5871" w:rsidRDefault="00C206BE" w:rsidP="00C206BE">
      <w:pPr>
        <w:widowControl w:val="0"/>
        <w:autoSpaceDE w:val="0"/>
        <w:autoSpaceDN w:val="0"/>
        <w:adjustRightInd w:val="0"/>
        <w:spacing w:after="197" w:line="276" w:lineRule="auto"/>
        <w:ind w:left="20"/>
        <w:jc w:val="center"/>
        <w:rPr>
          <w:rFonts w:ascii="Times New Roman" w:eastAsia="Times New Roman" w:hAnsi="Times New Roman" w:cs="Times New Roman"/>
          <w:sz w:val="20"/>
          <w:szCs w:val="20"/>
          <w:lang w:val="en-US" w:eastAsia="pl-PL"/>
        </w:rPr>
      </w:pPr>
      <w:r w:rsidRPr="006B5871">
        <w:rPr>
          <w:rFonts w:ascii="Times New Roman" w:eastAsia="Times New Roman" w:hAnsi="Times New Roman" w:cs="Times New Roman"/>
          <w:sz w:val="20"/>
          <w:szCs w:val="20"/>
          <w:lang w:val="en-US" w:eastAsia="pl-PL"/>
        </w:rPr>
        <w:t>§ 9</w:t>
      </w:r>
    </w:p>
    <w:p w14:paraId="15FFA156" w14:textId="77777777" w:rsidR="00C206BE" w:rsidRPr="006B5871" w:rsidRDefault="00C206BE" w:rsidP="00C206BE">
      <w:pPr>
        <w:widowControl w:val="0"/>
        <w:numPr>
          <w:ilvl w:val="0"/>
          <w:numId w:val="29"/>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Zarząd Spółki prowadzi sprawy Spółki i reprezentuje ją na zewnątrz. </w:t>
      </w:r>
    </w:p>
    <w:p w14:paraId="0ADD2EEC" w14:textId="77777777" w:rsidR="00C206BE" w:rsidRPr="006B5871" w:rsidRDefault="00C206BE" w:rsidP="00C206BE">
      <w:pPr>
        <w:widowControl w:val="0"/>
        <w:numPr>
          <w:ilvl w:val="0"/>
          <w:numId w:val="29"/>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Wszelkie sprawy związane z prowadzeniem spraw Spółki niezastrzeżone przepisami Kodeksu spółek handlowych lub niniejszym Statutem do kompetencji Walnego Zgromadzenia lub Rady Nadzorczej należą do zakresu działania Zarządu.</w:t>
      </w:r>
    </w:p>
    <w:p w14:paraId="625DBC92" w14:textId="77777777" w:rsidR="00C206BE" w:rsidRPr="006B5871" w:rsidRDefault="00C206BE" w:rsidP="00C206BE">
      <w:pPr>
        <w:widowControl w:val="0"/>
        <w:numPr>
          <w:ilvl w:val="0"/>
          <w:numId w:val="29"/>
        </w:numPr>
        <w:autoSpaceDE w:val="0"/>
        <w:autoSpaceDN w:val="0"/>
        <w:adjustRightInd w:val="0"/>
        <w:spacing w:after="33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Regulamin Zarządu określi szczegółowe zasady działania Zarządu. Regulamin Zarządu, ustalony z zastrzeżeniem postanowień niniejszego Statutu, uchwala Zarząd.</w:t>
      </w:r>
      <w:r w:rsidRPr="006B5871">
        <w:rPr>
          <w:rFonts w:ascii="Times New Roman" w:eastAsia="Times New Roman" w:hAnsi="Times New Roman" w:cs="Times New Roman"/>
          <w:sz w:val="20"/>
          <w:szCs w:val="20"/>
          <w:lang w:eastAsia="pl-PL"/>
        </w:rPr>
        <w:tab/>
      </w:r>
    </w:p>
    <w:p w14:paraId="411806A7" w14:textId="77777777" w:rsidR="00C206BE" w:rsidRPr="006B5871" w:rsidRDefault="00C206BE" w:rsidP="00C206BE">
      <w:pPr>
        <w:widowControl w:val="0"/>
        <w:autoSpaceDE w:val="0"/>
        <w:autoSpaceDN w:val="0"/>
        <w:adjustRightInd w:val="0"/>
        <w:spacing w:after="197" w:line="276" w:lineRule="auto"/>
        <w:ind w:left="20"/>
        <w:jc w:val="center"/>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10</w:t>
      </w:r>
    </w:p>
    <w:p w14:paraId="51C417CC" w14:textId="77777777" w:rsidR="00C206BE" w:rsidRPr="006B5871" w:rsidRDefault="00C206BE" w:rsidP="00C206BE">
      <w:pPr>
        <w:widowControl w:val="0"/>
        <w:autoSpaceDE w:val="0"/>
        <w:autoSpaceDN w:val="0"/>
        <w:adjustRightInd w:val="0"/>
        <w:spacing w:after="330" w:line="276" w:lineRule="auto"/>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Do składania oświadczeń woli w imieniu Spółki upoważnionych jest dwóch członków Zarządu działających łącznie albo jeden członek Zarządu działający łącznie z prokurentem. </w:t>
      </w:r>
    </w:p>
    <w:p w14:paraId="6AD1D2DC" w14:textId="77777777" w:rsidR="00C206BE" w:rsidRPr="006B5871" w:rsidRDefault="00C206BE" w:rsidP="00C206BE">
      <w:pPr>
        <w:widowControl w:val="0"/>
        <w:autoSpaceDE w:val="0"/>
        <w:autoSpaceDN w:val="0"/>
        <w:adjustRightInd w:val="0"/>
        <w:spacing w:after="197" w:line="276" w:lineRule="auto"/>
        <w:ind w:left="20"/>
        <w:jc w:val="center"/>
        <w:rPr>
          <w:rFonts w:ascii="Times New Roman" w:eastAsia="Times New Roman" w:hAnsi="Times New Roman" w:cs="Times New Roman"/>
          <w:sz w:val="20"/>
          <w:szCs w:val="20"/>
          <w:lang w:val="en-US" w:eastAsia="pl-PL"/>
        </w:rPr>
      </w:pPr>
      <w:r w:rsidRPr="006B5871">
        <w:rPr>
          <w:rFonts w:ascii="Times New Roman" w:eastAsia="Times New Roman" w:hAnsi="Times New Roman" w:cs="Times New Roman"/>
          <w:sz w:val="20"/>
          <w:szCs w:val="20"/>
          <w:lang w:val="en-US" w:eastAsia="pl-PL"/>
        </w:rPr>
        <w:t>§ 11</w:t>
      </w:r>
    </w:p>
    <w:p w14:paraId="0E933564" w14:textId="77777777" w:rsidR="00C206BE" w:rsidRPr="006B5871" w:rsidRDefault="00C206BE" w:rsidP="00C206BE">
      <w:pPr>
        <w:widowControl w:val="0"/>
        <w:numPr>
          <w:ilvl w:val="0"/>
          <w:numId w:val="30"/>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W skład Rady Nadzorczej wchodzi od 5 do 7 członków, w tym Przewodniczący oraz Wiceprzewodniczący Rady Nadzorczej.  </w:t>
      </w:r>
    </w:p>
    <w:p w14:paraId="4073ED5C" w14:textId="77777777" w:rsidR="00C206BE" w:rsidRPr="006B5871" w:rsidRDefault="00C206BE" w:rsidP="00C206BE">
      <w:pPr>
        <w:widowControl w:val="0"/>
        <w:numPr>
          <w:ilvl w:val="0"/>
          <w:numId w:val="30"/>
        </w:numPr>
        <w:autoSpaceDE w:val="0"/>
        <w:autoSpaceDN w:val="0"/>
        <w:adjustRightInd w:val="0"/>
        <w:spacing w:after="0" w:line="276" w:lineRule="auto"/>
        <w:ind w:left="403" w:hanging="403"/>
        <w:jc w:val="both"/>
        <w:rPr>
          <w:rFonts w:ascii="Times New Roman" w:eastAsia="Times New Roman" w:hAnsi="Times New Roman" w:cs="Times New Roman"/>
          <w:sz w:val="20"/>
          <w:szCs w:val="20"/>
          <w:lang w:val="en-US" w:eastAsia="pl-PL"/>
        </w:rPr>
      </w:pPr>
      <w:r w:rsidRPr="006B5871">
        <w:rPr>
          <w:rFonts w:ascii="Times New Roman" w:eastAsia="Times New Roman" w:hAnsi="Times New Roman" w:cs="Times New Roman"/>
          <w:sz w:val="20"/>
          <w:szCs w:val="20"/>
          <w:lang w:eastAsia="pl-PL"/>
        </w:rPr>
        <w:t xml:space="preserve">Członkowie Rady Nadzorczej są powoływani przez Walne Zgromadzenie na okres wspólnej trzyletniej kadencji. </w:t>
      </w:r>
      <w:proofErr w:type="spellStart"/>
      <w:r w:rsidRPr="006B5871">
        <w:rPr>
          <w:rFonts w:ascii="Times New Roman" w:eastAsia="Times New Roman" w:hAnsi="Times New Roman" w:cs="Times New Roman"/>
          <w:sz w:val="20"/>
          <w:szCs w:val="20"/>
          <w:lang w:val="en-US" w:eastAsia="pl-PL"/>
        </w:rPr>
        <w:t>Walne</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Zgromadzenie</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wyznacza</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Przewodniczącego</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oraz</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Wiceprzewodniczącego</w:t>
      </w:r>
      <w:proofErr w:type="spellEnd"/>
      <w:r w:rsidRPr="006B5871">
        <w:rPr>
          <w:rFonts w:ascii="Times New Roman" w:eastAsia="Times New Roman" w:hAnsi="Times New Roman" w:cs="Times New Roman"/>
          <w:sz w:val="20"/>
          <w:szCs w:val="20"/>
          <w:lang w:val="en-US" w:eastAsia="pl-PL"/>
        </w:rPr>
        <w:t xml:space="preserve"> Rady </w:t>
      </w:r>
      <w:proofErr w:type="spellStart"/>
      <w:r w:rsidRPr="006B5871">
        <w:rPr>
          <w:rFonts w:ascii="Times New Roman" w:eastAsia="Times New Roman" w:hAnsi="Times New Roman" w:cs="Times New Roman"/>
          <w:sz w:val="20"/>
          <w:szCs w:val="20"/>
          <w:lang w:val="en-US" w:eastAsia="pl-PL"/>
        </w:rPr>
        <w:t>Nadzorczej</w:t>
      </w:r>
      <w:proofErr w:type="spellEnd"/>
      <w:r w:rsidRPr="006B5871">
        <w:rPr>
          <w:rFonts w:ascii="Times New Roman" w:eastAsia="Times New Roman" w:hAnsi="Times New Roman" w:cs="Times New Roman"/>
          <w:sz w:val="20"/>
          <w:szCs w:val="20"/>
          <w:lang w:val="en-US" w:eastAsia="pl-PL"/>
        </w:rPr>
        <w:t>.</w:t>
      </w:r>
    </w:p>
    <w:p w14:paraId="3A65A675" w14:textId="77777777" w:rsidR="00C206BE" w:rsidRPr="006B5871" w:rsidRDefault="00C206BE" w:rsidP="00C206BE">
      <w:pPr>
        <w:widowControl w:val="0"/>
        <w:numPr>
          <w:ilvl w:val="0"/>
          <w:numId w:val="30"/>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Do kompetencji Rady Nadzorczej należy: </w:t>
      </w:r>
    </w:p>
    <w:p w14:paraId="68AFADA5" w14:textId="77777777" w:rsidR="00C206BE" w:rsidRPr="006B5871" w:rsidRDefault="00C206BE" w:rsidP="00C206BE">
      <w:pPr>
        <w:widowControl w:val="0"/>
        <w:numPr>
          <w:ilvl w:val="0"/>
          <w:numId w:val="41"/>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zatwierdzanie strategicznych planów wieloletnich Spółki, </w:t>
      </w:r>
    </w:p>
    <w:p w14:paraId="36A5764C" w14:textId="77777777" w:rsidR="00C206BE" w:rsidRPr="006B5871" w:rsidRDefault="00C206BE" w:rsidP="00C206BE">
      <w:pPr>
        <w:widowControl w:val="0"/>
        <w:numPr>
          <w:ilvl w:val="0"/>
          <w:numId w:val="41"/>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zatwierdzanie rocznych planów rzeczowo - finansowych Spółki i jej grupy kapitałowej, </w:t>
      </w:r>
    </w:p>
    <w:p w14:paraId="04B815E8" w14:textId="77777777" w:rsidR="00C206BE" w:rsidRPr="006B5871" w:rsidRDefault="00C206BE" w:rsidP="00C206BE">
      <w:pPr>
        <w:widowControl w:val="0"/>
        <w:numPr>
          <w:ilvl w:val="0"/>
          <w:numId w:val="41"/>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zatwierdzanie planów inwestycyjnych Spółki i jej grupy kapitałowej, </w:t>
      </w:r>
    </w:p>
    <w:p w14:paraId="252D2605" w14:textId="77777777" w:rsidR="00C206BE" w:rsidRPr="006B5871" w:rsidRDefault="00C206BE" w:rsidP="00C206BE">
      <w:pPr>
        <w:widowControl w:val="0"/>
        <w:numPr>
          <w:ilvl w:val="0"/>
          <w:numId w:val="41"/>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udzielanie zgody na nabycie, zbycie i obciążenie nieruchomości, użytkowania wieczystego lub udziału w nieruchomości lub prawie użytkowania wieczystego, </w:t>
      </w:r>
    </w:p>
    <w:p w14:paraId="50186542" w14:textId="77777777" w:rsidR="00C206BE" w:rsidRPr="006B5871" w:rsidRDefault="00C206BE" w:rsidP="00C206BE">
      <w:pPr>
        <w:widowControl w:val="0"/>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5) </w:t>
      </w:r>
      <w:r w:rsidRPr="006B5871">
        <w:rPr>
          <w:rFonts w:ascii="Times New Roman" w:eastAsia="Times New Roman" w:hAnsi="Times New Roman" w:cs="Times New Roman"/>
          <w:sz w:val="20"/>
          <w:szCs w:val="20"/>
          <w:lang w:eastAsia="pl-PL"/>
        </w:rPr>
        <w:tab/>
        <w:t xml:space="preserve">udzielanie zgody na zakładanie i rozwiązywanie zakładów i oddziałów, </w:t>
      </w:r>
    </w:p>
    <w:p w14:paraId="52F16DD7" w14:textId="77777777" w:rsidR="00C206BE" w:rsidRPr="006B5871" w:rsidRDefault="00C206BE" w:rsidP="00C206BE">
      <w:pPr>
        <w:widowControl w:val="0"/>
        <w:numPr>
          <w:ilvl w:val="0"/>
          <w:numId w:val="45"/>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udzielanie zgody na udzielenie przez Spółkę gwarancji, poręczeń majątkowych, wystawianie weksli i zaciąganie innych zobowiązań pozabilansowych o wartości jednostkowej powyżej 2.000.000,00 EUR (słownie: dwa miliony euro) za wyjątkiem: (i) gwarancji wystawianych na zlecenie Spółki przez instytucje finansowe związane z normalnym tokiem działalności, (ii) gwarancji, poręczeń majątkowych, wystawiania weksli i zaciągania innych zobowiązań pozabilansowych o wartości jednostkowej powyżej 2.000.000,00 EUR (słownie: dwa miliony euro) na rzecz podmiotów wchodzących w skład grupy kapitałowej (z zastrzeżeniem pkt 11) poniżej),</w:t>
      </w:r>
    </w:p>
    <w:p w14:paraId="130FBB48" w14:textId="77777777" w:rsidR="00C206BE" w:rsidRPr="006B5871" w:rsidRDefault="00C206BE" w:rsidP="00C206BE">
      <w:pPr>
        <w:widowControl w:val="0"/>
        <w:numPr>
          <w:ilvl w:val="0"/>
          <w:numId w:val="45"/>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udzielanie zgody na inwestycje kapitałowe powyżej równowartości kwoty 100.000,00 (słownie: sto tysięcy) Euro z wyłączeniem lokat kapitałowych, bonów i obligacji skarbowych emitowanych w Polsce lub krajach na obszarze, których Spółka prowadzi działalność,  </w:t>
      </w:r>
    </w:p>
    <w:p w14:paraId="5D907B64" w14:textId="77777777" w:rsidR="00C206BE" w:rsidRPr="006B5871" w:rsidRDefault="00C206BE" w:rsidP="00C206BE">
      <w:pPr>
        <w:widowControl w:val="0"/>
        <w:numPr>
          <w:ilvl w:val="0"/>
          <w:numId w:val="45"/>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udzielanie zgody na nabycie, zbycie, obciążenie udziałów lub akcji w innych podmiotach,</w:t>
      </w:r>
      <w:r w:rsidRPr="006B5871">
        <w:rPr>
          <w:rFonts w:ascii="Times New Roman" w:eastAsia="Times New Roman" w:hAnsi="Times New Roman" w:cs="Times New Roman"/>
          <w:sz w:val="20"/>
          <w:szCs w:val="20"/>
          <w:lang w:eastAsia="pl-PL"/>
        </w:rPr>
        <w:tab/>
      </w:r>
    </w:p>
    <w:p w14:paraId="0ADA9B0D" w14:textId="77777777" w:rsidR="00C206BE" w:rsidRPr="006B5871" w:rsidRDefault="00C206BE" w:rsidP="00C206BE">
      <w:pPr>
        <w:widowControl w:val="0"/>
        <w:numPr>
          <w:ilvl w:val="0"/>
          <w:numId w:val="45"/>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ustalanie sposobu głosowania przedstawicieli Spółki w organach spółek zależnych i </w:t>
      </w:r>
      <w:r w:rsidRPr="006B5871">
        <w:rPr>
          <w:rFonts w:ascii="Times New Roman" w:eastAsia="Times New Roman" w:hAnsi="Times New Roman" w:cs="Times New Roman"/>
          <w:sz w:val="20"/>
          <w:szCs w:val="20"/>
          <w:lang w:eastAsia="pl-PL"/>
        </w:rPr>
        <w:lastRenderedPageBreak/>
        <w:t>stowarzyszonych w sprawie rozwiązania lub likwidacji tych spółek, zmiany przedmiotu przedsiębiorstwa, podziału lub połączenia spółek zależnych i stowarzyszonych,</w:t>
      </w:r>
      <w:r w:rsidRPr="006B5871">
        <w:rPr>
          <w:rFonts w:ascii="Times New Roman" w:eastAsia="Times New Roman" w:hAnsi="Times New Roman" w:cs="Times New Roman"/>
          <w:sz w:val="20"/>
          <w:szCs w:val="20"/>
          <w:lang w:eastAsia="pl-PL"/>
        </w:rPr>
        <w:tab/>
      </w:r>
    </w:p>
    <w:p w14:paraId="7F7AEE87" w14:textId="77777777" w:rsidR="00C206BE" w:rsidRPr="006B5871" w:rsidRDefault="00C206BE" w:rsidP="00C206BE">
      <w:pPr>
        <w:widowControl w:val="0"/>
        <w:numPr>
          <w:ilvl w:val="0"/>
          <w:numId w:val="45"/>
        </w:numPr>
        <w:autoSpaceDE w:val="0"/>
        <w:autoSpaceDN w:val="0"/>
        <w:adjustRightInd w:val="0"/>
        <w:spacing w:after="0" w:line="276" w:lineRule="auto"/>
        <w:ind w:left="1112" w:hanging="403"/>
        <w:contextualSpacing/>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udzielanie zgody na podejmowanie wszelkich czynności nie związanych z przedmiotem działalności Spółki i czynności nadzwyczajnych o wartości przekraczającej równowartość kwoty 200.000,00 (słownie: dwieście tysięcy) Euro, </w:t>
      </w:r>
    </w:p>
    <w:p w14:paraId="2A1DA2B6" w14:textId="77777777" w:rsidR="00C206BE" w:rsidRPr="006B5871" w:rsidRDefault="00C206BE" w:rsidP="00C206BE">
      <w:pPr>
        <w:widowControl w:val="0"/>
        <w:numPr>
          <w:ilvl w:val="0"/>
          <w:numId w:val="45"/>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udzielanie zgody na zawieranie istotnych transakcji z podmiotami powiązanymi, zgodnie z postanowieniami ustawy z dnia 29 lipca 2005 r. o ofercie publicznej i warunkach wprowadzania instrumentów finansowych do zorganizowanego systemu obrotu oraz o spółkach publicznych,</w:t>
      </w:r>
    </w:p>
    <w:p w14:paraId="4DF7E8B9" w14:textId="77777777" w:rsidR="00C206BE" w:rsidRPr="006B5871" w:rsidRDefault="00C206BE" w:rsidP="00C206BE">
      <w:pPr>
        <w:widowControl w:val="0"/>
        <w:numPr>
          <w:ilvl w:val="0"/>
          <w:numId w:val="45"/>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udzielanie zgody na inwestycje powyżej równowartości kwoty 200.000,00 (słownie: dwieście tysięcy) Euro, chyba że inwestycje te są zawarte w planie inwestycyjnym, zatwierdzonym przez Radę Nadzorczą,</w:t>
      </w:r>
    </w:p>
    <w:p w14:paraId="3AA7DB6C" w14:textId="77777777" w:rsidR="00C206BE" w:rsidRPr="006B5871" w:rsidRDefault="00C206BE" w:rsidP="00C206BE">
      <w:pPr>
        <w:widowControl w:val="0"/>
        <w:numPr>
          <w:ilvl w:val="0"/>
          <w:numId w:val="45"/>
        </w:numPr>
        <w:autoSpaceDE w:val="0"/>
        <w:autoSpaceDN w:val="0"/>
        <w:adjustRightInd w:val="0"/>
        <w:spacing w:after="0" w:line="276" w:lineRule="auto"/>
        <w:ind w:left="1112" w:hanging="403"/>
        <w:contextualSpacing/>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udzielanie zgody na składanie ofert i zawieranie umów o roboty budowlane o wartości netto przekraczającej równowartość kwoty 30.000.000,00 (słownie: trzydziestu milionów) Euro, w przypadku ofert wspólnych, miarodajna jest suma netto oferty, a nie udział spółki w ofercie, </w:t>
      </w:r>
    </w:p>
    <w:p w14:paraId="54998C62" w14:textId="77777777" w:rsidR="00C206BE" w:rsidRPr="006B5871" w:rsidRDefault="00C206BE" w:rsidP="00C206BE">
      <w:pPr>
        <w:widowControl w:val="0"/>
        <w:numPr>
          <w:ilvl w:val="0"/>
          <w:numId w:val="45"/>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udzielanie zgody na rozporządzenie prawem lub zaciągnięcie zobowiązania przez Spółkę w ramach jednej lub większej liczby powiązanych czynności prawnych z tym samym podmiotem o łącznej wartości w trakcie roku obrotowego powyżej 5.000.000,00 EUR (słownie: pięć milionów euro), </w:t>
      </w:r>
    </w:p>
    <w:p w14:paraId="21AB76C0" w14:textId="77777777" w:rsidR="00C206BE" w:rsidRPr="006B5871" w:rsidRDefault="00C206BE" w:rsidP="00C206BE">
      <w:pPr>
        <w:widowControl w:val="0"/>
        <w:numPr>
          <w:ilvl w:val="0"/>
          <w:numId w:val="45"/>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udzielanie zgody na zatrudnienie pracownika o rocznym wymiarze wynagrodzenia przekraczającym równowartość kwoty 150.000,00 (słownie: sto pięćdziesiąt tysięcy) Euro, </w:t>
      </w:r>
    </w:p>
    <w:p w14:paraId="49F773D9" w14:textId="77777777" w:rsidR="00C206BE" w:rsidRPr="006B5871" w:rsidRDefault="00C206BE" w:rsidP="00C206BE">
      <w:pPr>
        <w:widowControl w:val="0"/>
        <w:numPr>
          <w:ilvl w:val="0"/>
          <w:numId w:val="45"/>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udzielanie zgody na zasiadanie członków zarządu Spółki w zarządach lub radach nadzorczych spółek spoza grupy kapitałowej spółki oraz w przypadkach określonych w art. 380 § 1 Kodeksu spółek handlowych</w:t>
      </w:r>
      <w:r w:rsidRPr="006B5871">
        <w:rPr>
          <w:rFonts w:ascii="Times New Roman" w:eastAsia="Calibri" w:hAnsi="Times New Roman" w:cs="Times New Roman"/>
          <w:kern w:val="1"/>
          <w:sz w:val="20"/>
          <w:szCs w:val="20"/>
          <w:lang w:eastAsia="pl-PL" w:bidi="hi-IN"/>
        </w:rPr>
        <w:t xml:space="preserve">, </w:t>
      </w:r>
    </w:p>
    <w:p w14:paraId="35242C57" w14:textId="77777777" w:rsidR="00C206BE" w:rsidRPr="006B5871" w:rsidRDefault="00C206BE" w:rsidP="00C206BE">
      <w:pPr>
        <w:widowControl w:val="0"/>
        <w:numPr>
          <w:ilvl w:val="0"/>
          <w:numId w:val="45"/>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inne sprawy zastrzeżone do kompetencji Rady Nadzorczej przepisami prawa, postanowieniami niniejszego Statutu, przekazane na wniosek Zarządu lub delegowane uchwałą Walnego Zgromadzenia.</w:t>
      </w:r>
    </w:p>
    <w:p w14:paraId="47C5DDA5" w14:textId="77777777" w:rsidR="00C206BE" w:rsidRPr="006B5871" w:rsidRDefault="00C206BE" w:rsidP="00C206BE">
      <w:pPr>
        <w:widowControl w:val="0"/>
        <w:autoSpaceDE w:val="0"/>
        <w:autoSpaceDN w:val="0"/>
        <w:adjustRightInd w:val="0"/>
        <w:spacing w:after="0" w:line="276" w:lineRule="auto"/>
        <w:ind w:left="740"/>
        <w:jc w:val="both"/>
        <w:rPr>
          <w:rFonts w:ascii="Times New Roman" w:eastAsia="Times New Roman" w:hAnsi="Times New Roman" w:cs="Times New Roman"/>
          <w:sz w:val="20"/>
          <w:szCs w:val="20"/>
          <w:lang w:eastAsia="pl-PL"/>
        </w:rPr>
      </w:pPr>
    </w:p>
    <w:p w14:paraId="0CD4ED31" w14:textId="77777777" w:rsidR="00C206BE" w:rsidRPr="006B5871" w:rsidRDefault="00C206BE" w:rsidP="00C206BE">
      <w:pPr>
        <w:widowControl w:val="0"/>
        <w:autoSpaceDE w:val="0"/>
        <w:autoSpaceDN w:val="0"/>
        <w:adjustRightInd w:val="0"/>
        <w:spacing w:after="0" w:line="276" w:lineRule="auto"/>
        <w:ind w:left="426"/>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b/>
          <w:bCs/>
          <w:color w:val="000000"/>
          <w:sz w:val="20"/>
          <w:szCs w:val="20"/>
          <w:shd w:val="clear" w:color="auto" w:fill="FFFFFF"/>
          <w:lang w:eastAsia="pl-PL" w:bidi="pl-PL"/>
        </w:rPr>
        <w:t xml:space="preserve">„Równowartość” </w:t>
      </w:r>
      <w:r w:rsidRPr="006B5871">
        <w:rPr>
          <w:rFonts w:ascii="Times New Roman" w:eastAsia="Times New Roman" w:hAnsi="Times New Roman" w:cs="Times New Roman"/>
          <w:sz w:val="20"/>
          <w:szCs w:val="20"/>
          <w:lang w:eastAsia="pl-PL"/>
        </w:rPr>
        <w:t xml:space="preserve">oznacza równowartość w Euro kwoty wyrażonej w innej walucie, obliczoną zgodnie ze średnimi kursami walut, ogłoszonymi przez Narodowy Bank Polski w dniu bezpośrednio poprzedzającym dzień, w którym Zarząd złożył Radzie Nadzorczej wniosek o wyrażenie zgody na dokonanie transakcji, a w przypadku braku takiego wniosku dzień dokonania transakcji. </w:t>
      </w:r>
    </w:p>
    <w:p w14:paraId="5F9C3A01" w14:textId="77777777" w:rsidR="00C206BE" w:rsidRPr="006B5871" w:rsidRDefault="00C206BE" w:rsidP="00C206BE">
      <w:pPr>
        <w:widowControl w:val="0"/>
        <w:autoSpaceDE w:val="0"/>
        <w:autoSpaceDN w:val="0"/>
        <w:adjustRightInd w:val="0"/>
        <w:spacing w:after="0" w:line="276" w:lineRule="auto"/>
        <w:ind w:left="426"/>
        <w:jc w:val="both"/>
        <w:rPr>
          <w:rFonts w:ascii="Times New Roman" w:eastAsia="Times New Roman" w:hAnsi="Times New Roman" w:cs="Times New Roman"/>
          <w:sz w:val="20"/>
          <w:szCs w:val="20"/>
          <w:lang w:eastAsia="pl-PL"/>
        </w:rPr>
      </w:pPr>
    </w:p>
    <w:p w14:paraId="076A23F7" w14:textId="77777777" w:rsidR="00C206BE" w:rsidRPr="006B5871" w:rsidRDefault="00C206BE" w:rsidP="00C206BE">
      <w:pPr>
        <w:widowControl w:val="0"/>
        <w:autoSpaceDE w:val="0"/>
        <w:autoSpaceDN w:val="0"/>
        <w:adjustRightInd w:val="0"/>
        <w:spacing w:after="0" w:line="276" w:lineRule="auto"/>
        <w:jc w:val="center"/>
        <w:rPr>
          <w:rFonts w:ascii="Times New Roman" w:eastAsia="Times New Roman" w:hAnsi="Times New Roman" w:cs="Times New Roman"/>
          <w:bCs/>
          <w:sz w:val="20"/>
          <w:szCs w:val="20"/>
          <w:lang w:val="en-US" w:eastAsia="pl-PL"/>
        </w:rPr>
      </w:pPr>
      <w:r w:rsidRPr="006B5871">
        <w:rPr>
          <w:rFonts w:ascii="Times New Roman" w:eastAsia="Times New Roman" w:hAnsi="Times New Roman" w:cs="Times New Roman"/>
          <w:bCs/>
          <w:sz w:val="20"/>
          <w:szCs w:val="20"/>
          <w:lang w:val="en-US" w:eastAsia="pl-PL"/>
        </w:rPr>
        <w:t>§ 11a</w:t>
      </w:r>
    </w:p>
    <w:p w14:paraId="0DF267EA" w14:textId="77777777" w:rsidR="00C206BE" w:rsidRPr="006B5871" w:rsidRDefault="00C206BE" w:rsidP="00C206BE">
      <w:pPr>
        <w:widowControl w:val="0"/>
        <w:autoSpaceDE w:val="0"/>
        <w:autoSpaceDN w:val="0"/>
        <w:adjustRightInd w:val="0"/>
        <w:spacing w:after="0" w:line="276" w:lineRule="auto"/>
        <w:rPr>
          <w:rFonts w:ascii="Times New Roman" w:eastAsia="Times New Roman" w:hAnsi="Times New Roman" w:cs="Times New Roman"/>
          <w:bCs/>
          <w:sz w:val="20"/>
          <w:szCs w:val="20"/>
          <w:lang w:val="en-US" w:eastAsia="pl-PL"/>
        </w:rPr>
      </w:pPr>
    </w:p>
    <w:p w14:paraId="278943CA" w14:textId="77777777" w:rsidR="00C206BE" w:rsidRPr="006B5871" w:rsidRDefault="00C206BE" w:rsidP="00C206BE">
      <w:pPr>
        <w:widowControl w:val="0"/>
        <w:numPr>
          <w:ilvl w:val="0"/>
          <w:numId w:val="37"/>
        </w:numPr>
        <w:suppressAutoHyphens/>
        <w:autoSpaceDE w:val="0"/>
        <w:autoSpaceDN w:val="0"/>
        <w:adjustRightInd w:val="0"/>
        <w:spacing w:after="0" w:line="276" w:lineRule="auto"/>
        <w:ind w:left="403" w:hanging="403"/>
        <w:jc w:val="both"/>
        <w:rPr>
          <w:rFonts w:ascii="Times New Roman" w:eastAsia="SimSun" w:hAnsi="Times New Roman" w:cs="Times New Roman"/>
          <w:kern w:val="1"/>
          <w:sz w:val="20"/>
          <w:szCs w:val="20"/>
          <w:lang w:eastAsia="hi-IN" w:bidi="hi-IN"/>
        </w:rPr>
      </w:pPr>
      <w:r w:rsidRPr="006B5871">
        <w:rPr>
          <w:rFonts w:ascii="Times New Roman" w:eastAsia="Calibri" w:hAnsi="Times New Roman" w:cs="Times New Roman"/>
          <w:kern w:val="1"/>
          <w:sz w:val="20"/>
          <w:szCs w:val="20"/>
          <w:lang w:eastAsia="pl-PL" w:bidi="hi-IN"/>
        </w:rPr>
        <w:t xml:space="preserve">Tak długo jak akcje Spółki będą dopuszczone do obrotu na rynku regulowanym, co najmniej dwóch członków Rady Nadzorczej powinno spełniać kryteria niezależności od Spółki i podmiotów pozostających w istotnym powiązaniu ze Spółką, wynikające z zasad ładu korporacyjnego, uchwalanych przez Radę Giełdy Papierów Wartościowych w Warszawie S.A., obowiązujących na rynku regulowanym na terytorium Rzeczypospolitej Polskiej, na którym są notowane akcje Spółki. </w:t>
      </w:r>
    </w:p>
    <w:p w14:paraId="57FA76AC" w14:textId="77777777" w:rsidR="00C206BE" w:rsidRPr="006B5871" w:rsidRDefault="00C206BE" w:rsidP="00C206BE">
      <w:pPr>
        <w:widowControl w:val="0"/>
        <w:suppressAutoHyphens/>
        <w:autoSpaceDE w:val="0"/>
        <w:autoSpaceDN w:val="0"/>
        <w:adjustRightInd w:val="0"/>
        <w:spacing w:after="0" w:line="276" w:lineRule="auto"/>
        <w:ind w:left="360"/>
        <w:jc w:val="both"/>
        <w:rPr>
          <w:rFonts w:ascii="Times New Roman" w:eastAsia="SimSun" w:hAnsi="Times New Roman" w:cs="Times New Roman"/>
          <w:kern w:val="1"/>
          <w:sz w:val="20"/>
          <w:szCs w:val="20"/>
          <w:lang w:eastAsia="hi-IN" w:bidi="hi-IN"/>
        </w:rPr>
      </w:pPr>
    </w:p>
    <w:p w14:paraId="3EA7799A" w14:textId="77777777" w:rsidR="00C206BE" w:rsidRPr="006B5871" w:rsidRDefault="00C206BE" w:rsidP="00C206BE">
      <w:pPr>
        <w:widowControl w:val="0"/>
        <w:numPr>
          <w:ilvl w:val="0"/>
          <w:numId w:val="37"/>
        </w:numPr>
        <w:suppressAutoHyphens/>
        <w:autoSpaceDE w:val="0"/>
        <w:autoSpaceDN w:val="0"/>
        <w:adjustRightInd w:val="0"/>
        <w:spacing w:after="0" w:line="276" w:lineRule="auto"/>
        <w:ind w:left="403" w:hanging="403"/>
        <w:jc w:val="both"/>
        <w:rPr>
          <w:rFonts w:ascii="Times New Roman" w:eastAsia="SimSun" w:hAnsi="Times New Roman" w:cs="Times New Roman"/>
          <w:kern w:val="1"/>
          <w:sz w:val="20"/>
          <w:szCs w:val="20"/>
          <w:lang w:eastAsia="hi-IN" w:bidi="hi-IN"/>
        </w:rPr>
      </w:pPr>
      <w:r w:rsidRPr="006B5871">
        <w:rPr>
          <w:rFonts w:ascii="Times New Roman" w:eastAsia="Calibri" w:hAnsi="Times New Roman" w:cs="Times New Roman"/>
          <w:kern w:val="1"/>
          <w:sz w:val="20"/>
          <w:szCs w:val="20"/>
          <w:lang w:eastAsia="pl-PL" w:bidi="hi-IN"/>
        </w:rPr>
        <w:t xml:space="preserve">Niespełnienie kryteriów niezależności, o których mowa w ust. 1 powyżej, przez któregokolwiek z członków Rady Nadzorczej, bądź utrata statusu Niezależnego Członka Rady Nadzorczej w trakcie kadencji, nie powoduje wygaśnięcia jego mandatu i nie ma wpływu na zdolność Rady Nadzorczej do wykonywania kompetencji przewidzianych w Kodeksie spółek handlowych i w niniejszym Statucie. </w:t>
      </w:r>
    </w:p>
    <w:p w14:paraId="39F0EFF9" w14:textId="77777777" w:rsidR="00C206BE" w:rsidRPr="006B5871" w:rsidRDefault="00C206BE" w:rsidP="00C206BE">
      <w:pPr>
        <w:widowControl w:val="0"/>
        <w:autoSpaceDE w:val="0"/>
        <w:autoSpaceDN w:val="0"/>
        <w:adjustRightInd w:val="0"/>
        <w:spacing w:after="0" w:line="276" w:lineRule="auto"/>
        <w:jc w:val="center"/>
        <w:rPr>
          <w:rFonts w:ascii="Times New Roman" w:eastAsia="Times New Roman" w:hAnsi="Times New Roman" w:cs="Times New Roman"/>
          <w:b/>
          <w:bCs/>
          <w:sz w:val="20"/>
          <w:szCs w:val="20"/>
          <w:lang w:eastAsia="pl-PL"/>
        </w:rPr>
      </w:pPr>
    </w:p>
    <w:p w14:paraId="6B32F3ED" w14:textId="77777777" w:rsidR="00C206BE" w:rsidRPr="006B5871" w:rsidRDefault="00C206BE" w:rsidP="00C206BE">
      <w:pPr>
        <w:widowControl w:val="0"/>
        <w:autoSpaceDE w:val="0"/>
        <w:autoSpaceDN w:val="0"/>
        <w:adjustRightInd w:val="0"/>
        <w:spacing w:after="0" w:line="276" w:lineRule="auto"/>
        <w:jc w:val="center"/>
        <w:rPr>
          <w:rFonts w:ascii="Times New Roman" w:eastAsia="Times New Roman" w:hAnsi="Times New Roman" w:cs="Times New Roman"/>
          <w:b/>
          <w:bCs/>
          <w:sz w:val="20"/>
          <w:szCs w:val="20"/>
          <w:lang w:eastAsia="pl-PL"/>
        </w:rPr>
      </w:pPr>
    </w:p>
    <w:p w14:paraId="1CC4CE73" w14:textId="77777777" w:rsidR="00C206BE" w:rsidRPr="006B5871" w:rsidRDefault="00C206BE" w:rsidP="00C206BE">
      <w:pPr>
        <w:widowControl w:val="0"/>
        <w:autoSpaceDE w:val="0"/>
        <w:autoSpaceDN w:val="0"/>
        <w:adjustRightInd w:val="0"/>
        <w:spacing w:after="0" w:line="276" w:lineRule="auto"/>
        <w:jc w:val="center"/>
        <w:rPr>
          <w:rFonts w:ascii="Times New Roman" w:eastAsia="Times New Roman" w:hAnsi="Times New Roman" w:cs="Times New Roman"/>
          <w:bCs/>
          <w:sz w:val="20"/>
          <w:szCs w:val="20"/>
          <w:lang w:val="en-US" w:eastAsia="pl-PL"/>
        </w:rPr>
      </w:pPr>
      <w:r w:rsidRPr="006B5871">
        <w:rPr>
          <w:rFonts w:ascii="Times New Roman" w:eastAsia="Times New Roman" w:hAnsi="Times New Roman" w:cs="Times New Roman"/>
          <w:bCs/>
          <w:sz w:val="20"/>
          <w:szCs w:val="20"/>
          <w:lang w:val="en-US" w:eastAsia="pl-PL"/>
        </w:rPr>
        <w:t xml:space="preserve">§ 11b </w:t>
      </w:r>
    </w:p>
    <w:p w14:paraId="4530D54A" w14:textId="77777777" w:rsidR="00C206BE" w:rsidRPr="006B5871" w:rsidRDefault="00C206BE" w:rsidP="00C206BE">
      <w:pPr>
        <w:widowControl w:val="0"/>
        <w:autoSpaceDE w:val="0"/>
        <w:autoSpaceDN w:val="0"/>
        <w:adjustRightInd w:val="0"/>
        <w:spacing w:after="0" w:line="276" w:lineRule="auto"/>
        <w:jc w:val="center"/>
        <w:rPr>
          <w:rFonts w:ascii="Times New Roman" w:eastAsia="Times New Roman" w:hAnsi="Times New Roman" w:cs="Times New Roman"/>
          <w:bCs/>
          <w:sz w:val="20"/>
          <w:szCs w:val="20"/>
          <w:lang w:val="en-US" w:eastAsia="pl-PL"/>
        </w:rPr>
      </w:pPr>
    </w:p>
    <w:p w14:paraId="7D73449B" w14:textId="77777777" w:rsidR="00C206BE" w:rsidRPr="006B5871" w:rsidRDefault="00C206BE" w:rsidP="00C206BE">
      <w:pPr>
        <w:widowControl w:val="0"/>
        <w:numPr>
          <w:ilvl w:val="0"/>
          <w:numId w:val="44"/>
        </w:numPr>
        <w:autoSpaceDE w:val="0"/>
        <w:autoSpaceDN w:val="0"/>
        <w:adjustRightInd w:val="0"/>
        <w:spacing w:after="0" w:line="276" w:lineRule="auto"/>
        <w:ind w:left="403" w:hanging="403"/>
        <w:contextualSpacing/>
        <w:jc w:val="both"/>
        <w:rPr>
          <w:rFonts w:ascii="Times New Roman" w:eastAsia="Times New Roman" w:hAnsi="Times New Roman" w:cs="Times New Roman"/>
          <w:sz w:val="20"/>
          <w:szCs w:val="20"/>
          <w:lang w:eastAsia="pl-PL"/>
        </w:rPr>
      </w:pPr>
      <w:r w:rsidRPr="006B5871">
        <w:rPr>
          <w:rFonts w:ascii="Times New Roman" w:eastAsia="Calibri" w:hAnsi="Times New Roman" w:cs="Times New Roman"/>
          <w:kern w:val="1"/>
          <w:sz w:val="20"/>
          <w:szCs w:val="20"/>
          <w:lang w:eastAsia="pl-PL" w:bidi="hi-IN"/>
        </w:rPr>
        <w:t>Tak długo jak akcje Spółki będą dopuszczone</w:t>
      </w:r>
      <w:r w:rsidRPr="006B5871">
        <w:rPr>
          <w:rFonts w:ascii="Times New Roman" w:eastAsia="Times New Roman" w:hAnsi="Times New Roman" w:cs="Times New Roman"/>
          <w:sz w:val="20"/>
          <w:szCs w:val="20"/>
          <w:lang w:eastAsia="pl-PL"/>
        </w:rPr>
        <w:t xml:space="preserve"> do obrotu na rynku regulowanym, Rada Nadzorcza powołuje komitet audytu, w którego skład wchodzi co najmniej 3 (trzech) jej członków, którzy spełniają wymogi określone w ustawie z dnia 11 maja 2017 r. o biegłych rewidentach, firmach audytorskich oraz nadzorze publicznym. </w:t>
      </w:r>
    </w:p>
    <w:p w14:paraId="4A1BEE83" w14:textId="77777777" w:rsidR="00C206BE" w:rsidRPr="006B5871" w:rsidRDefault="00C206BE" w:rsidP="00C206BE">
      <w:pPr>
        <w:widowControl w:val="0"/>
        <w:numPr>
          <w:ilvl w:val="0"/>
          <w:numId w:val="44"/>
        </w:numPr>
        <w:autoSpaceDE w:val="0"/>
        <w:autoSpaceDN w:val="0"/>
        <w:adjustRightInd w:val="0"/>
        <w:spacing w:after="0" w:line="276" w:lineRule="auto"/>
        <w:ind w:left="403" w:hanging="403"/>
        <w:contextualSpacing/>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Do zadań komitetu audytu należy w szczególności: </w:t>
      </w:r>
    </w:p>
    <w:p w14:paraId="2C99E957" w14:textId="77777777" w:rsidR="00C206BE" w:rsidRPr="006B5871" w:rsidRDefault="00C206BE" w:rsidP="00C206BE">
      <w:pPr>
        <w:widowControl w:val="0"/>
        <w:numPr>
          <w:ilvl w:val="0"/>
          <w:numId w:val="47"/>
        </w:numPr>
        <w:autoSpaceDE w:val="0"/>
        <w:autoSpaceDN w:val="0"/>
        <w:adjustRightInd w:val="0"/>
        <w:spacing w:after="0" w:line="276" w:lineRule="auto"/>
        <w:contextualSpacing/>
        <w:jc w:val="both"/>
        <w:rPr>
          <w:rFonts w:ascii="Times New Roman" w:eastAsia="Times New Roman" w:hAnsi="Times New Roman" w:cs="Times New Roman"/>
          <w:sz w:val="20"/>
          <w:szCs w:val="20"/>
          <w:lang w:val="en-US" w:eastAsia="pl-PL"/>
        </w:rPr>
      </w:pPr>
      <w:proofErr w:type="spellStart"/>
      <w:r w:rsidRPr="006B5871">
        <w:rPr>
          <w:rFonts w:ascii="Times New Roman" w:eastAsia="Times New Roman" w:hAnsi="Times New Roman" w:cs="Times New Roman"/>
          <w:sz w:val="20"/>
          <w:szCs w:val="20"/>
          <w:lang w:val="en-US" w:eastAsia="pl-PL"/>
        </w:rPr>
        <w:t>monitorowanie</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procesu</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sprawozdawczości</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finansowej</w:t>
      </w:r>
      <w:proofErr w:type="spellEnd"/>
      <w:r w:rsidRPr="006B5871">
        <w:rPr>
          <w:rFonts w:ascii="Times New Roman" w:eastAsia="Times New Roman" w:hAnsi="Times New Roman" w:cs="Times New Roman"/>
          <w:sz w:val="20"/>
          <w:szCs w:val="20"/>
          <w:lang w:val="en-US" w:eastAsia="pl-PL"/>
        </w:rPr>
        <w:t>;</w:t>
      </w:r>
    </w:p>
    <w:p w14:paraId="2799689A" w14:textId="77777777" w:rsidR="00C206BE" w:rsidRPr="006B5871" w:rsidRDefault="00C206BE" w:rsidP="00C206BE">
      <w:pPr>
        <w:widowControl w:val="0"/>
        <w:numPr>
          <w:ilvl w:val="0"/>
          <w:numId w:val="47"/>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monitorowanie skuteczności systemów kontroli wewnętrznej i systemów zarządzania ryzykiem oraz audytu wewnętrznego, w tym w zakresie sprawozdawczości finansowej;</w:t>
      </w:r>
    </w:p>
    <w:p w14:paraId="434EA60D" w14:textId="77777777" w:rsidR="00C206BE" w:rsidRPr="006B5871" w:rsidRDefault="00C206BE" w:rsidP="00C206BE">
      <w:pPr>
        <w:widowControl w:val="0"/>
        <w:numPr>
          <w:ilvl w:val="0"/>
          <w:numId w:val="47"/>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monitorowanie wykonywania czynności rewizji finansowej, w szczególności przeprowadzania przez firmę audytorską badania; </w:t>
      </w:r>
    </w:p>
    <w:p w14:paraId="3B450CDA" w14:textId="77777777" w:rsidR="00C206BE" w:rsidRPr="006B5871" w:rsidRDefault="00C206BE" w:rsidP="00C206BE">
      <w:pPr>
        <w:widowControl w:val="0"/>
        <w:numPr>
          <w:ilvl w:val="0"/>
          <w:numId w:val="47"/>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kontrolowanie i monitorowanie niezależności biegłego rewidenta i firmy audytorskiej, w szczególności </w:t>
      </w:r>
      <w:r w:rsidRPr="006B5871">
        <w:rPr>
          <w:rFonts w:ascii="Times New Roman" w:eastAsia="Times New Roman" w:hAnsi="Times New Roman" w:cs="Times New Roman"/>
          <w:sz w:val="20"/>
          <w:szCs w:val="20"/>
          <w:lang w:eastAsia="pl-PL"/>
        </w:rPr>
        <w:lastRenderedPageBreak/>
        <w:t xml:space="preserve">w przypadku, gdy na rzecz Spółki świadczone są przez firmę audytorską inne usługi niż badanie; </w:t>
      </w:r>
    </w:p>
    <w:p w14:paraId="630ACFA6" w14:textId="77777777" w:rsidR="00C206BE" w:rsidRPr="006B5871" w:rsidRDefault="00C206BE" w:rsidP="00C206BE">
      <w:pPr>
        <w:widowControl w:val="0"/>
        <w:numPr>
          <w:ilvl w:val="0"/>
          <w:numId w:val="47"/>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informowanie rady nadzorczej Spółki o wynikach badania oraz wyjaśnianie, w jaki sposób badanie to przyczyniło się do rzetelności sprawozdawczości finansowej w Spółce, a także jaka była rola komitetu audytu w procesie badania; </w:t>
      </w:r>
    </w:p>
    <w:p w14:paraId="30CD05F2" w14:textId="77777777" w:rsidR="00C206BE" w:rsidRPr="006B5871" w:rsidRDefault="00C206BE" w:rsidP="00C206BE">
      <w:pPr>
        <w:widowControl w:val="0"/>
        <w:numPr>
          <w:ilvl w:val="0"/>
          <w:numId w:val="47"/>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dokonywanie oceny niezależności biegłego rewidenta oraz wyrażanie zgody na świadczenie przez niego dozwolonych usług niebędących badaniem w Spółce; </w:t>
      </w:r>
    </w:p>
    <w:p w14:paraId="4469EB4E" w14:textId="77777777" w:rsidR="00C206BE" w:rsidRPr="006B5871" w:rsidRDefault="00C206BE" w:rsidP="00C206BE">
      <w:pPr>
        <w:widowControl w:val="0"/>
        <w:numPr>
          <w:ilvl w:val="0"/>
          <w:numId w:val="47"/>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opracowywanie polityki wyboru firmy audytorskiej do przeprowadzania badania; </w:t>
      </w:r>
    </w:p>
    <w:p w14:paraId="2E74F9BC" w14:textId="77777777" w:rsidR="00C206BE" w:rsidRPr="006B5871" w:rsidRDefault="00C206BE" w:rsidP="00C206BE">
      <w:pPr>
        <w:widowControl w:val="0"/>
        <w:numPr>
          <w:ilvl w:val="0"/>
          <w:numId w:val="47"/>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opracowywanie polityki świadczenia przez firmę audytorską przeprowadzającą badanie, przez podmioty powiązane z tą firmą audytorską oraz przez członka sieci firmy audytorskiej dozwolonych usług niebędących badaniem; </w:t>
      </w:r>
    </w:p>
    <w:p w14:paraId="589D7870" w14:textId="77777777" w:rsidR="00C206BE" w:rsidRPr="006B5871" w:rsidRDefault="00C206BE" w:rsidP="00C206BE">
      <w:pPr>
        <w:widowControl w:val="0"/>
        <w:numPr>
          <w:ilvl w:val="0"/>
          <w:numId w:val="47"/>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określanie procedury wyboru firmy audytorskiej przez Spółkę; </w:t>
      </w:r>
    </w:p>
    <w:p w14:paraId="2C22440B" w14:textId="77777777" w:rsidR="00C206BE" w:rsidRPr="006B5871" w:rsidRDefault="00C206BE" w:rsidP="00C206BE">
      <w:pPr>
        <w:widowControl w:val="0"/>
        <w:numPr>
          <w:ilvl w:val="0"/>
          <w:numId w:val="47"/>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przedstawianie radzie nadzorczej rekomendacji dotyczącej powołania biegłych rewidentów lub firm audytorskich zgodnie z opracowanymi przez komitet audytu politykami w następstwie procedury wyboru przeprowadzonej zgodnie z przepisami ustawy z dnia 11 maja 2017 r. o biegłych rewidentach, firmach audytorskich oraz nadzorze publicznym; </w:t>
      </w:r>
    </w:p>
    <w:p w14:paraId="39992E4B" w14:textId="77777777" w:rsidR="00C206BE" w:rsidRPr="006B5871" w:rsidRDefault="00C206BE" w:rsidP="00C206BE">
      <w:pPr>
        <w:widowControl w:val="0"/>
        <w:numPr>
          <w:ilvl w:val="0"/>
          <w:numId w:val="47"/>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przedkładanie zaleceń mających na celu zapewnienie rzetelności procesu sprawozdawczości finansowej w Spółce. </w:t>
      </w:r>
    </w:p>
    <w:p w14:paraId="4491B3FC" w14:textId="77777777" w:rsidR="00C206BE" w:rsidRPr="006B5871" w:rsidRDefault="00C206BE" w:rsidP="00C206BE">
      <w:pPr>
        <w:widowControl w:val="0"/>
        <w:numPr>
          <w:ilvl w:val="0"/>
          <w:numId w:val="44"/>
        </w:numPr>
        <w:autoSpaceDE w:val="0"/>
        <w:autoSpaceDN w:val="0"/>
        <w:adjustRightInd w:val="0"/>
        <w:spacing w:after="0" w:line="276" w:lineRule="auto"/>
        <w:ind w:left="403" w:hanging="403"/>
        <w:contextualSpacing/>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Rada Nadzorcza może powołać również inne komitety, w szczególności komitet nominacji i wynagrodzeń. Szczegółowe zadania oraz zasady powoływania i funkcjonowania poszczególnych komitetów, w tym komitetu audytu, określi Rada Nadzorcza. </w:t>
      </w:r>
    </w:p>
    <w:p w14:paraId="24B2A1FD" w14:textId="77777777" w:rsidR="00C206BE" w:rsidRPr="006B5871" w:rsidRDefault="00C206BE" w:rsidP="00C206BE">
      <w:pPr>
        <w:widowControl w:val="0"/>
        <w:autoSpaceDE w:val="0"/>
        <w:autoSpaceDN w:val="0"/>
        <w:adjustRightInd w:val="0"/>
        <w:spacing w:after="0" w:line="276" w:lineRule="auto"/>
        <w:ind w:left="380"/>
        <w:jc w:val="both"/>
        <w:rPr>
          <w:rFonts w:ascii="Times New Roman" w:eastAsia="Times New Roman" w:hAnsi="Times New Roman" w:cs="Times New Roman"/>
          <w:sz w:val="20"/>
          <w:szCs w:val="20"/>
          <w:lang w:eastAsia="pl-PL"/>
        </w:rPr>
      </w:pPr>
    </w:p>
    <w:p w14:paraId="73FD3FC6" w14:textId="77777777" w:rsidR="00C206BE" w:rsidRPr="006B5871" w:rsidRDefault="00C206BE" w:rsidP="00C206BE">
      <w:pPr>
        <w:widowControl w:val="0"/>
        <w:autoSpaceDE w:val="0"/>
        <w:autoSpaceDN w:val="0"/>
        <w:adjustRightInd w:val="0"/>
        <w:spacing w:after="0" w:line="276" w:lineRule="auto"/>
        <w:ind w:left="380"/>
        <w:jc w:val="center"/>
        <w:rPr>
          <w:rFonts w:ascii="Times New Roman" w:eastAsia="Times New Roman" w:hAnsi="Times New Roman" w:cs="Times New Roman"/>
          <w:sz w:val="20"/>
          <w:szCs w:val="20"/>
          <w:lang w:val="en-US" w:eastAsia="pl-PL"/>
        </w:rPr>
      </w:pPr>
      <w:r w:rsidRPr="006B5871">
        <w:rPr>
          <w:rFonts w:ascii="Times New Roman" w:eastAsia="Times New Roman" w:hAnsi="Times New Roman" w:cs="Times New Roman"/>
          <w:sz w:val="20"/>
          <w:szCs w:val="20"/>
          <w:lang w:val="en-US" w:eastAsia="pl-PL"/>
        </w:rPr>
        <w:t>§12</w:t>
      </w:r>
    </w:p>
    <w:p w14:paraId="5584791A" w14:textId="77777777" w:rsidR="00C206BE" w:rsidRPr="006B5871" w:rsidRDefault="00C206BE" w:rsidP="00C206BE">
      <w:pPr>
        <w:widowControl w:val="0"/>
        <w:autoSpaceDE w:val="0"/>
        <w:autoSpaceDN w:val="0"/>
        <w:adjustRightInd w:val="0"/>
        <w:spacing w:after="0" w:line="276" w:lineRule="auto"/>
        <w:jc w:val="both"/>
        <w:rPr>
          <w:rFonts w:ascii="Times New Roman" w:eastAsia="Times New Roman" w:hAnsi="Times New Roman" w:cs="Times New Roman"/>
          <w:sz w:val="20"/>
          <w:szCs w:val="20"/>
          <w:lang w:val="en-US" w:eastAsia="pl-PL"/>
        </w:rPr>
      </w:pPr>
    </w:p>
    <w:p w14:paraId="5626C31E" w14:textId="77777777" w:rsidR="00C206BE" w:rsidRPr="006B5871" w:rsidRDefault="00C206BE" w:rsidP="00C206BE">
      <w:pPr>
        <w:widowControl w:val="0"/>
        <w:numPr>
          <w:ilvl w:val="0"/>
          <w:numId w:val="31"/>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Uchwały Rady Nadzorczej zapadają bezwzględną większością głosów, oddanych w obecności co najmniej połowy składu Rady, o ile przepisy Kodeksu spółek handlowych lub niniejszy Statut nie stanowią inaczej. W razie równej liczby głosów decyduje głos Przewodniczącego.</w:t>
      </w:r>
    </w:p>
    <w:p w14:paraId="28184C96" w14:textId="77777777" w:rsidR="00C206BE" w:rsidRPr="006B5871" w:rsidRDefault="00C206BE" w:rsidP="00C206BE">
      <w:pPr>
        <w:widowControl w:val="0"/>
        <w:numPr>
          <w:ilvl w:val="0"/>
          <w:numId w:val="31"/>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Posiedzenia Rady Nadzorczej zwołuje Przewodniczący Rady Nadzorczej z własnej inicjatywy oraz na wniosek członka Zarządu lub członka Rady Nadzorczej w terminie dwóch tygodni od złożenia wniosku lub, w sytuacjach wymagających szybkiego podjęcia decyzji, w terminie trzech dni od złożenia wniosku. </w:t>
      </w:r>
      <w:r w:rsidRPr="006B5871">
        <w:rPr>
          <w:rFonts w:ascii="Times New Roman" w:eastAsia="Times New Roman" w:hAnsi="Times New Roman" w:cs="Times New Roman"/>
          <w:sz w:val="20"/>
          <w:szCs w:val="20"/>
          <w:lang w:val="en-US" w:eastAsia="pl-PL"/>
        </w:rPr>
        <w:t xml:space="preserve">We </w:t>
      </w:r>
      <w:proofErr w:type="spellStart"/>
      <w:r w:rsidRPr="006B5871">
        <w:rPr>
          <w:rFonts w:ascii="Times New Roman" w:eastAsia="Times New Roman" w:hAnsi="Times New Roman" w:cs="Times New Roman"/>
          <w:sz w:val="20"/>
          <w:szCs w:val="20"/>
          <w:lang w:val="en-US" w:eastAsia="pl-PL"/>
        </w:rPr>
        <w:t>wniosku</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należy</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podać</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proponowany</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porządek</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obrad</w:t>
      </w:r>
      <w:proofErr w:type="spellEnd"/>
      <w:r w:rsidRPr="006B5871">
        <w:rPr>
          <w:rFonts w:ascii="Times New Roman" w:eastAsia="Times New Roman" w:hAnsi="Times New Roman" w:cs="Times New Roman"/>
          <w:sz w:val="20"/>
          <w:szCs w:val="20"/>
          <w:lang w:val="en-US" w:eastAsia="pl-PL"/>
        </w:rPr>
        <w:t>.</w:t>
      </w:r>
      <w:r w:rsidRPr="006B5871">
        <w:rPr>
          <w:rFonts w:ascii="Times New Roman" w:eastAsia="Times New Roman" w:hAnsi="Times New Roman" w:cs="Times New Roman"/>
          <w:sz w:val="20"/>
          <w:szCs w:val="20"/>
          <w:lang w:eastAsia="pl-PL"/>
        </w:rPr>
        <w:tab/>
      </w:r>
    </w:p>
    <w:p w14:paraId="473EE58B" w14:textId="77777777" w:rsidR="00C206BE" w:rsidRPr="006B5871" w:rsidRDefault="00C206BE" w:rsidP="00C206BE">
      <w:pPr>
        <w:widowControl w:val="0"/>
        <w:numPr>
          <w:ilvl w:val="0"/>
          <w:numId w:val="31"/>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Posiedzenia Rady Nadzorczej mogą być prowadzone przy wykorzystaniu środków bezpośredniego porozumiewania się na odległość.</w:t>
      </w:r>
    </w:p>
    <w:p w14:paraId="52F8D12C" w14:textId="77777777" w:rsidR="00C206BE" w:rsidRPr="006B5871" w:rsidRDefault="00C206BE" w:rsidP="00C206BE">
      <w:pPr>
        <w:widowControl w:val="0"/>
        <w:numPr>
          <w:ilvl w:val="0"/>
          <w:numId w:val="31"/>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Rada Nadzorcza zwoływana jest minimum trzy razy w roku obrotowym.</w:t>
      </w:r>
      <w:r w:rsidRPr="006B5871">
        <w:rPr>
          <w:rFonts w:ascii="Times New Roman" w:eastAsia="Times New Roman" w:hAnsi="Times New Roman" w:cs="Times New Roman"/>
          <w:sz w:val="20"/>
          <w:szCs w:val="20"/>
          <w:lang w:eastAsia="pl-PL"/>
        </w:rPr>
        <w:tab/>
      </w:r>
    </w:p>
    <w:p w14:paraId="2E7D705C" w14:textId="77777777" w:rsidR="00C206BE" w:rsidRPr="006B5871" w:rsidRDefault="00C206BE" w:rsidP="00C206BE">
      <w:pPr>
        <w:widowControl w:val="0"/>
        <w:numPr>
          <w:ilvl w:val="0"/>
          <w:numId w:val="31"/>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Członkowie Rady Nadzorczej mogą brać udział w podejmowaniu uchwał Rady, oddając swój głos na piśmie za pośrednictwem innego członka Rady Nadzorczej. Oddanie głosu na piśmie nie może dotyczyć spraw wprowadzonych do porządku obrad na posiedzeniu Rady Nadzorczej. </w:t>
      </w:r>
    </w:p>
    <w:p w14:paraId="1D4C3810" w14:textId="77777777" w:rsidR="00C206BE" w:rsidRPr="006B5871" w:rsidRDefault="00C206BE" w:rsidP="00C206BE">
      <w:pPr>
        <w:widowControl w:val="0"/>
        <w:numPr>
          <w:ilvl w:val="0"/>
          <w:numId w:val="31"/>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Rada Nadzorcza może podejmować uchwały w trybie pisemnym lub przy wykorzystaniu środków bezpośredniego porozumiewania się na odległość. Uchwała jest ważna, gdy wszyscy członkowie Rady zostali powiadomieni o treści projektu uchwały oraz co najmniej połowa członków rady wzięła udział w podejmowaniu uchwały.</w:t>
      </w:r>
    </w:p>
    <w:p w14:paraId="100F91F6" w14:textId="77777777" w:rsidR="00C206BE" w:rsidRPr="006B5871" w:rsidRDefault="00C206BE" w:rsidP="00C206BE">
      <w:pPr>
        <w:widowControl w:val="0"/>
        <w:numPr>
          <w:ilvl w:val="0"/>
          <w:numId w:val="31"/>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Rada Nadzorcza może podejmować uchwały w trybie pisemnym lub przy wykorzystaniu środków bezpośredniego porozumiewania się na odległość także w sprawach, dla których Statut przewiduje głosowanie tajne.</w:t>
      </w:r>
    </w:p>
    <w:p w14:paraId="405F3D2B" w14:textId="77777777" w:rsidR="00C206BE" w:rsidRPr="006B5871" w:rsidRDefault="00C206BE" w:rsidP="00C206BE">
      <w:pPr>
        <w:widowControl w:val="0"/>
        <w:numPr>
          <w:ilvl w:val="0"/>
          <w:numId w:val="31"/>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Członkom Rady Nadzorczej przysługuje wynagrodzenie określone uchwałą Walnego Zgromadzenia Akcjonariuszy.</w:t>
      </w:r>
    </w:p>
    <w:p w14:paraId="20BA7A4F" w14:textId="77777777" w:rsidR="00C206BE" w:rsidRPr="006B5871" w:rsidRDefault="00C206BE" w:rsidP="00C206BE">
      <w:pPr>
        <w:widowControl w:val="0"/>
        <w:autoSpaceDE w:val="0"/>
        <w:autoSpaceDN w:val="0"/>
        <w:adjustRightInd w:val="0"/>
        <w:spacing w:after="257" w:line="276" w:lineRule="auto"/>
        <w:jc w:val="center"/>
        <w:rPr>
          <w:rFonts w:ascii="Times New Roman" w:eastAsia="Times New Roman" w:hAnsi="Times New Roman" w:cs="Times New Roman"/>
          <w:sz w:val="20"/>
          <w:szCs w:val="20"/>
          <w:lang w:val="en-US" w:eastAsia="pl-PL"/>
        </w:rPr>
      </w:pPr>
      <w:r w:rsidRPr="006B5871">
        <w:rPr>
          <w:rFonts w:ascii="Times New Roman" w:eastAsia="Times New Roman" w:hAnsi="Times New Roman" w:cs="Times New Roman"/>
          <w:sz w:val="20"/>
          <w:szCs w:val="20"/>
          <w:lang w:val="en-US" w:eastAsia="pl-PL"/>
        </w:rPr>
        <w:t>§ 13</w:t>
      </w:r>
    </w:p>
    <w:p w14:paraId="2CF2DA74" w14:textId="77777777" w:rsidR="00C206BE" w:rsidRPr="006B5871" w:rsidRDefault="00C206BE" w:rsidP="00C206BE">
      <w:pPr>
        <w:widowControl w:val="0"/>
        <w:numPr>
          <w:ilvl w:val="0"/>
          <w:numId w:val="32"/>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Walne Zgromadzenie obraduje jako zwyczajne lub nadzwyczajne. </w:t>
      </w:r>
    </w:p>
    <w:p w14:paraId="7BB35EFE" w14:textId="77777777" w:rsidR="00C206BE" w:rsidRPr="006B5871" w:rsidRDefault="00C206BE" w:rsidP="00C206BE">
      <w:pPr>
        <w:widowControl w:val="0"/>
        <w:numPr>
          <w:ilvl w:val="0"/>
          <w:numId w:val="32"/>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Zwyczajne Walne Zgromadzenie zwoływane przez Zarząd powinno się odbyć w ciągu sześciu miesięcy po upływie każdego roku obrotowego.</w:t>
      </w:r>
    </w:p>
    <w:p w14:paraId="2B5021B9" w14:textId="77777777" w:rsidR="00C206BE" w:rsidRPr="006B5871" w:rsidRDefault="00C206BE" w:rsidP="00C206BE">
      <w:pPr>
        <w:widowControl w:val="0"/>
        <w:numPr>
          <w:ilvl w:val="0"/>
          <w:numId w:val="32"/>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Nadzwyczajne Walne Zgromadzenie zwołuje Zarząd Spółki z własnej inicjatywy lub na pisemny wniosek Rady Nadzorczej albo na żądanie akcjonariusza lub akcjonariuszy reprezentujących co najmniej jedną dwudziestą kapitału zakładowego. </w:t>
      </w:r>
    </w:p>
    <w:p w14:paraId="3C2A7BF7" w14:textId="77777777" w:rsidR="00C206BE" w:rsidRPr="006B5871" w:rsidRDefault="00C206BE" w:rsidP="00C206BE">
      <w:pPr>
        <w:widowControl w:val="0"/>
        <w:numPr>
          <w:ilvl w:val="0"/>
          <w:numId w:val="32"/>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Zwołanie Nadzwyczajnego Walnego Zgromadzenia na żądanie akcjonariusza lub akcjonariuszy reprezentujących co najmniej jedną dwudziestą kapitału zakładowego powinno nastąpić w ciągu dwóch tygodni od daty przedstawienia żądania Zarządowi Spółki. </w:t>
      </w:r>
    </w:p>
    <w:p w14:paraId="44E290B1" w14:textId="77777777" w:rsidR="00C206BE" w:rsidRPr="006B5871" w:rsidRDefault="00C206BE" w:rsidP="00C206BE">
      <w:pPr>
        <w:widowControl w:val="0"/>
        <w:numPr>
          <w:ilvl w:val="0"/>
          <w:numId w:val="32"/>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Akcjonariusze reprezentujący co najmniej połowę kapitału zakładowego Spółki lub co najmniej połowę ogółu głosów w Spółce mogą zwołać Nadzwyczajne Walne Zgromadzenie informując o tym Zarząd Spółki </w:t>
      </w:r>
      <w:r w:rsidRPr="006B5871">
        <w:rPr>
          <w:rFonts w:ascii="Times New Roman" w:eastAsia="Times New Roman" w:hAnsi="Times New Roman" w:cs="Times New Roman"/>
          <w:sz w:val="20"/>
          <w:szCs w:val="20"/>
          <w:lang w:eastAsia="pl-PL"/>
        </w:rPr>
        <w:lastRenderedPageBreak/>
        <w:t>w terminie nie krótszym niż 30 dni przed planowaną datą zwołania Nadzwyczajnego Walnego Zgromadzenia. Zarząd Spółki zobowiązany jest ogłosić o zwołaniu przez akcjonariusza, o którym mowa powyżej, Nadzwyczajnego Walnego Zgromadzenia w sposób przewidziany przez przepisy Kodeksu spółek handlowych oraz zgodnie z postanowieniami niniejszego Statutu.</w:t>
      </w:r>
    </w:p>
    <w:p w14:paraId="42D5A799" w14:textId="77777777" w:rsidR="00C206BE" w:rsidRPr="006B5871" w:rsidRDefault="00C206BE" w:rsidP="00C206BE">
      <w:pPr>
        <w:widowControl w:val="0"/>
        <w:numPr>
          <w:ilvl w:val="0"/>
          <w:numId w:val="32"/>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Udział w Walnym Zgromadzeniu można wziąć również przy wykorzystaniu środków komunikacji elektronicznej, jeżeli postanowi o tym zwołujący to zgromadzenie. Szczegółowe zasady udziału w Walnym Zgromadzeniu przy wykorzystywaniu środków komunikacji elektronicznej określone są w Kodeksie spółek handlowych oraz regulaminie przyjętym przez Radę Nadzorczą, zgodnie z art. 406</w:t>
      </w:r>
      <w:r w:rsidRPr="006B5871">
        <w:rPr>
          <w:rFonts w:ascii="Times New Roman" w:eastAsia="Times New Roman" w:hAnsi="Times New Roman" w:cs="Times New Roman"/>
          <w:sz w:val="20"/>
          <w:szCs w:val="20"/>
          <w:vertAlign w:val="superscript"/>
          <w:lang w:eastAsia="pl-PL"/>
        </w:rPr>
        <w:t>5</w:t>
      </w:r>
      <w:r w:rsidRPr="006B5871">
        <w:rPr>
          <w:rFonts w:ascii="Times New Roman" w:eastAsia="Times New Roman" w:hAnsi="Times New Roman" w:cs="Times New Roman"/>
          <w:sz w:val="20"/>
          <w:szCs w:val="20"/>
          <w:lang w:eastAsia="pl-PL"/>
        </w:rPr>
        <w:t xml:space="preserve"> Kodeksu spółek handlowych.</w:t>
      </w:r>
    </w:p>
    <w:p w14:paraId="198B757F" w14:textId="77777777" w:rsidR="00C206BE" w:rsidRPr="006B5871" w:rsidRDefault="00C206BE" w:rsidP="00C206BE">
      <w:pPr>
        <w:widowControl w:val="0"/>
        <w:autoSpaceDE w:val="0"/>
        <w:autoSpaceDN w:val="0"/>
        <w:adjustRightInd w:val="0"/>
        <w:spacing w:after="197" w:line="276" w:lineRule="auto"/>
        <w:ind w:left="100"/>
        <w:jc w:val="center"/>
        <w:rPr>
          <w:rFonts w:ascii="Times New Roman" w:eastAsia="Times New Roman" w:hAnsi="Times New Roman" w:cs="Times New Roman"/>
          <w:sz w:val="20"/>
          <w:szCs w:val="20"/>
          <w:lang w:val="en-US" w:eastAsia="pl-PL"/>
        </w:rPr>
      </w:pPr>
      <w:r w:rsidRPr="006B5871">
        <w:rPr>
          <w:rFonts w:ascii="Times New Roman" w:eastAsia="Times New Roman" w:hAnsi="Times New Roman" w:cs="Times New Roman"/>
          <w:sz w:val="20"/>
          <w:szCs w:val="20"/>
          <w:lang w:val="en-US" w:eastAsia="pl-PL"/>
        </w:rPr>
        <w:t>§ 14</w:t>
      </w:r>
    </w:p>
    <w:p w14:paraId="1627459B" w14:textId="77777777" w:rsidR="00C206BE" w:rsidRPr="006B5871" w:rsidRDefault="00C206BE" w:rsidP="00C206BE">
      <w:pPr>
        <w:widowControl w:val="0"/>
        <w:numPr>
          <w:ilvl w:val="0"/>
          <w:numId w:val="33"/>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Walne Zgromadzenie może podejmować uchwały bez względu na liczbę obecnych akcjonariuszy i reprezentowanych akcji, o ile przepisy Kodeksu spółek handlowych lub niniejszy Statut nie stanowią inaczej. </w:t>
      </w:r>
    </w:p>
    <w:p w14:paraId="7BA6152F" w14:textId="52E85C9A" w:rsidR="00C206BE" w:rsidRPr="006B5871" w:rsidRDefault="00C206BE" w:rsidP="00C206BE">
      <w:pPr>
        <w:widowControl w:val="0"/>
        <w:numPr>
          <w:ilvl w:val="0"/>
          <w:numId w:val="33"/>
        </w:numPr>
        <w:autoSpaceDE w:val="0"/>
        <w:autoSpaceDN w:val="0"/>
        <w:adjustRightInd w:val="0"/>
        <w:spacing w:after="33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Uchwały Walnego Zgromadzenia zapadają zwykłą większością głosów, o ile przepisy Kodeksu spółek handlowych lub niniejszy Statut nie stanowią inaczej. </w:t>
      </w:r>
    </w:p>
    <w:p w14:paraId="2D87B006" w14:textId="77777777" w:rsidR="00C206BE" w:rsidRPr="006B5871" w:rsidRDefault="00C206BE" w:rsidP="00C206BE">
      <w:pPr>
        <w:widowControl w:val="0"/>
        <w:autoSpaceDE w:val="0"/>
        <w:autoSpaceDN w:val="0"/>
        <w:adjustRightInd w:val="0"/>
        <w:spacing w:after="197" w:line="276" w:lineRule="auto"/>
        <w:ind w:left="100"/>
        <w:jc w:val="center"/>
        <w:rPr>
          <w:rFonts w:ascii="Times New Roman" w:eastAsia="Times New Roman" w:hAnsi="Times New Roman" w:cs="Times New Roman"/>
          <w:sz w:val="20"/>
          <w:szCs w:val="20"/>
          <w:lang w:val="en-US" w:eastAsia="pl-PL"/>
        </w:rPr>
      </w:pPr>
      <w:r w:rsidRPr="006B5871">
        <w:rPr>
          <w:rFonts w:ascii="Times New Roman" w:eastAsia="Times New Roman" w:hAnsi="Times New Roman" w:cs="Times New Roman"/>
          <w:sz w:val="20"/>
          <w:szCs w:val="20"/>
          <w:lang w:val="en-US" w:eastAsia="pl-PL"/>
        </w:rPr>
        <w:t>§ 15</w:t>
      </w:r>
    </w:p>
    <w:p w14:paraId="4978AB13" w14:textId="77777777" w:rsidR="00C206BE" w:rsidRPr="006B5871" w:rsidRDefault="00C206BE" w:rsidP="00C206BE">
      <w:pPr>
        <w:widowControl w:val="0"/>
        <w:numPr>
          <w:ilvl w:val="0"/>
          <w:numId w:val="39"/>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Do kompetencji Walnego Zgromadzenia należy: </w:t>
      </w:r>
    </w:p>
    <w:p w14:paraId="3547CA06" w14:textId="77777777" w:rsidR="00C206BE" w:rsidRPr="006B5871" w:rsidRDefault="00C206BE" w:rsidP="00C206BE">
      <w:pPr>
        <w:widowControl w:val="0"/>
        <w:numPr>
          <w:ilvl w:val="0"/>
          <w:numId w:val="42"/>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rozpatrzenie i zatwierdzenie sprawozdania Zarządu z działalności Spółki oraz sprawozdania finansowego za ubiegły rok obrotowy, </w:t>
      </w:r>
    </w:p>
    <w:p w14:paraId="1E1E2505" w14:textId="77777777" w:rsidR="00C206BE" w:rsidRPr="006B5871" w:rsidRDefault="00C206BE" w:rsidP="00C206BE">
      <w:pPr>
        <w:widowControl w:val="0"/>
        <w:numPr>
          <w:ilvl w:val="0"/>
          <w:numId w:val="42"/>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powzięcie uchwały o podziale zysków lub pokryciu strat, </w:t>
      </w:r>
    </w:p>
    <w:p w14:paraId="057EE652" w14:textId="77777777" w:rsidR="00C206BE" w:rsidRPr="006B5871" w:rsidRDefault="00C206BE" w:rsidP="00C206BE">
      <w:pPr>
        <w:widowControl w:val="0"/>
        <w:numPr>
          <w:ilvl w:val="0"/>
          <w:numId w:val="42"/>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udzielanie absolutorium członkom organów Spółki z wykonania przez nich obowiązków, uchwalenie regulaminu Rady Nadzorczej oraz ustalanie zasad wynagradzania członków Rady Nadzorczej, </w:t>
      </w:r>
    </w:p>
    <w:p w14:paraId="70567F6C" w14:textId="77777777" w:rsidR="00C206BE" w:rsidRPr="006B5871" w:rsidRDefault="00C206BE" w:rsidP="00C206BE">
      <w:pPr>
        <w:widowControl w:val="0"/>
        <w:numPr>
          <w:ilvl w:val="0"/>
          <w:numId w:val="42"/>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podwyższenie lub obniżenie kapitału zakładowego, </w:t>
      </w:r>
    </w:p>
    <w:p w14:paraId="416355CF" w14:textId="77777777" w:rsidR="00C206BE" w:rsidRPr="006B5871" w:rsidRDefault="00C206BE" w:rsidP="00C206BE">
      <w:pPr>
        <w:widowControl w:val="0"/>
        <w:numPr>
          <w:ilvl w:val="0"/>
          <w:numId w:val="42"/>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val="en-US" w:eastAsia="pl-PL"/>
        </w:rPr>
      </w:pPr>
      <w:proofErr w:type="spellStart"/>
      <w:r w:rsidRPr="006B5871">
        <w:rPr>
          <w:rFonts w:ascii="Times New Roman" w:eastAsia="Times New Roman" w:hAnsi="Times New Roman" w:cs="Times New Roman"/>
          <w:sz w:val="20"/>
          <w:szCs w:val="20"/>
          <w:lang w:val="en-US" w:eastAsia="pl-PL"/>
        </w:rPr>
        <w:t>zmiany</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statutu</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Spółki</w:t>
      </w:r>
      <w:proofErr w:type="spellEnd"/>
      <w:r w:rsidRPr="006B5871">
        <w:rPr>
          <w:rFonts w:ascii="Times New Roman" w:eastAsia="Times New Roman" w:hAnsi="Times New Roman" w:cs="Times New Roman"/>
          <w:sz w:val="20"/>
          <w:szCs w:val="20"/>
          <w:lang w:val="en-US" w:eastAsia="pl-PL"/>
        </w:rPr>
        <w:t>,</w:t>
      </w:r>
    </w:p>
    <w:p w14:paraId="1ADFBE8B" w14:textId="77777777" w:rsidR="00C206BE" w:rsidRPr="006B5871" w:rsidRDefault="00C206BE" w:rsidP="00C206BE">
      <w:pPr>
        <w:widowControl w:val="0"/>
        <w:numPr>
          <w:ilvl w:val="0"/>
          <w:numId w:val="42"/>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połączenie Spółki z inną spółką handlową,</w:t>
      </w:r>
    </w:p>
    <w:p w14:paraId="149D93E5" w14:textId="77777777" w:rsidR="00C206BE" w:rsidRPr="006B5871" w:rsidRDefault="00C206BE" w:rsidP="00C206BE">
      <w:pPr>
        <w:widowControl w:val="0"/>
        <w:numPr>
          <w:ilvl w:val="0"/>
          <w:numId w:val="42"/>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val="en-US" w:eastAsia="pl-PL"/>
        </w:rPr>
      </w:pPr>
      <w:proofErr w:type="spellStart"/>
      <w:r w:rsidRPr="006B5871">
        <w:rPr>
          <w:rFonts w:ascii="Times New Roman" w:eastAsia="Times New Roman" w:hAnsi="Times New Roman" w:cs="Times New Roman"/>
          <w:sz w:val="20"/>
          <w:szCs w:val="20"/>
          <w:lang w:val="en-US" w:eastAsia="pl-PL"/>
        </w:rPr>
        <w:t>rozwiązanie</w:t>
      </w:r>
      <w:proofErr w:type="spellEnd"/>
      <w:r w:rsidRPr="006B5871">
        <w:rPr>
          <w:rFonts w:ascii="Times New Roman" w:eastAsia="Times New Roman" w:hAnsi="Times New Roman" w:cs="Times New Roman"/>
          <w:sz w:val="20"/>
          <w:szCs w:val="20"/>
          <w:lang w:val="en-US" w:eastAsia="pl-PL"/>
        </w:rPr>
        <w:t xml:space="preserve"> i </w:t>
      </w:r>
      <w:proofErr w:type="spellStart"/>
      <w:r w:rsidRPr="006B5871">
        <w:rPr>
          <w:rFonts w:ascii="Times New Roman" w:eastAsia="Times New Roman" w:hAnsi="Times New Roman" w:cs="Times New Roman"/>
          <w:sz w:val="20"/>
          <w:szCs w:val="20"/>
          <w:lang w:val="en-US" w:eastAsia="pl-PL"/>
        </w:rPr>
        <w:t>likwidacja</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Spółki</w:t>
      </w:r>
      <w:proofErr w:type="spellEnd"/>
      <w:r w:rsidRPr="006B5871">
        <w:rPr>
          <w:rFonts w:ascii="Times New Roman" w:eastAsia="Times New Roman" w:hAnsi="Times New Roman" w:cs="Times New Roman"/>
          <w:sz w:val="20"/>
          <w:szCs w:val="20"/>
          <w:lang w:val="en-US" w:eastAsia="pl-PL"/>
        </w:rPr>
        <w:t xml:space="preserve">, </w:t>
      </w:r>
    </w:p>
    <w:p w14:paraId="7C3F70E9" w14:textId="77777777" w:rsidR="00C206BE" w:rsidRPr="006B5871" w:rsidRDefault="00C206BE" w:rsidP="00C206BE">
      <w:pPr>
        <w:widowControl w:val="0"/>
        <w:numPr>
          <w:ilvl w:val="0"/>
          <w:numId w:val="42"/>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emisja obligacji zamiennych, obligacji z prawem pierwszeństwa lub warrantów subskrypcyjnych, </w:t>
      </w:r>
    </w:p>
    <w:p w14:paraId="28DB87BE" w14:textId="77777777" w:rsidR="00C206BE" w:rsidRPr="006B5871" w:rsidRDefault="00C206BE" w:rsidP="00C206BE">
      <w:pPr>
        <w:widowControl w:val="0"/>
        <w:numPr>
          <w:ilvl w:val="0"/>
          <w:numId w:val="42"/>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zbycie i wydzierżawienie przedsiębiorstwa lub jego zorganizowanej części oraz ustanowienie na nich ograniczonego prawa rzeczowego, </w:t>
      </w:r>
    </w:p>
    <w:p w14:paraId="08F3497C" w14:textId="77777777" w:rsidR="00C206BE" w:rsidRPr="006B5871" w:rsidRDefault="00C206BE" w:rsidP="00C206BE">
      <w:pPr>
        <w:widowControl w:val="0"/>
        <w:numPr>
          <w:ilvl w:val="0"/>
          <w:numId w:val="42"/>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rozpatrywanie spraw wniesionych przez Radę Nadzorczą, Zarząd lub akcjonariuszy Spółki,  </w:t>
      </w:r>
    </w:p>
    <w:p w14:paraId="7856DC21" w14:textId="77777777" w:rsidR="00C206BE" w:rsidRPr="006B5871" w:rsidRDefault="00C206BE" w:rsidP="00C206BE">
      <w:pPr>
        <w:widowControl w:val="0"/>
        <w:numPr>
          <w:ilvl w:val="0"/>
          <w:numId w:val="42"/>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decydowanie w innych sprawach, które zgodnie z przepisami Kodeksu spółek handlowych lub brzmieniem niniejszego Statutu należą do kompetencji Walnego Zgromadzenia. </w:t>
      </w:r>
    </w:p>
    <w:p w14:paraId="3747E622" w14:textId="77777777" w:rsidR="00C206BE" w:rsidRPr="006B5871" w:rsidRDefault="00C206BE" w:rsidP="00C206BE">
      <w:pPr>
        <w:widowControl w:val="0"/>
        <w:numPr>
          <w:ilvl w:val="0"/>
          <w:numId w:val="39"/>
        </w:num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Do nabycia lub zbycia nieruchomości, użytkowania wieczystego lub udziału w nieruchomości lub prawie użytkowania wieczystego uchwała Walnego Zgromadzenia nie jest wymagana.</w:t>
      </w:r>
    </w:p>
    <w:p w14:paraId="5C5481D6" w14:textId="77777777" w:rsidR="00C206BE" w:rsidRPr="006B5871" w:rsidRDefault="00C206BE" w:rsidP="00C206BE">
      <w:pPr>
        <w:widowControl w:val="0"/>
        <w:autoSpaceDE w:val="0"/>
        <w:autoSpaceDN w:val="0"/>
        <w:adjustRightInd w:val="0"/>
        <w:spacing w:after="0" w:line="276" w:lineRule="auto"/>
        <w:jc w:val="both"/>
        <w:rPr>
          <w:rFonts w:ascii="Times New Roman" w:eastAsia="Times New Roman" w:hAnsi="Times New Roman" w:cs="Times New Roman"/>
          <w:sz w:val="20"/>
          <w:szCs w:val="20"/>
          <w:lang w:eastAsia="pl-PL"/>
        </w:rPr>
      </w:pPr>
    </w:p>
    <w:p w14:paraId="3105E6A1" w14:textId="77777777" w:rsidR="00C206BE" w:rsidRPr="006B5871" w:rsidRDefault="00C206BE" w:rsidP="00C206BE">
      <w:pPr>
        <w:widowControl w:val="0"/>
        <w:autoSpaceDE w:val="0"/>
        <w:autoSpaceDN w:val="0"/>
        <w:adjustRightInd w:val="0"/>
        <w:spacing w:after="0" w:line="276" w:lineRule="auto"/>
        <w:ind w:left="100"/>
        <w:jc w:val="center"/>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16</w:t>
      </w:r>
    </w:p>
    <w:p w14:paraId="4A6D79F1" w14:textId="77777777" w:rsidR="00C206BE" w:rsidRPr="006B5871" w:rsidRDefault="00C206BE" w:rsidP="00C206BE">
      <w:pPr>
        <w:widowControl w:val="0"/>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Rokiem obrotowym Spółki jest rok kalendarzowy. </w:t>
      </w:r>
    </w:p>
    <w:p w14:paraId="64EBE904" w14:textId="77777777" w:rsidR="00C206BE" w:rsidRPr="006B5871" w:rsidRDefault="00C206BE" w:rsidP="00C206BE">
      <w:pPr>
        <w:widowControl w:val="0"/>
        <w:autoSpaceDE w:val="0"/>
        <w:autoSpaceDN w:val="0"/>
        <w:adjustRightInd w:val="0"/>
        <w:spacing w:after="0" w:line="276" w:lineRule="auto"/>
        <w:ind w:left="100"/>
        <w:jc w:val="center"/>
        <w:rPr>
          <w:rFonts w:ascii="Times New Roman" w:eastAsia="Times New Roman" w:hAnsi="Times New Roman" w:cs="Times New Roman"/>
          <w:sz w:val="20"/>
          <w:szCs w:val="20"/>
          <w:lang w:val="en-US" w:eastAsia="pl-PL"/>
        </w:rPr>
      </w:pPr>
      <w:r w:rsidRPr="006B5871">
        <w:rPr>
          <w:rFonts w:ascii="Times New Roman" w:eastAsia="Times New Roman" w:hAnsi="Times New Roman" w:cs="Times New Roman"/>
          <w:sz w:val="20"/>
          <w:szCs w:val="20"/>
          <w:lang w:val="en-US" w:eastAsia="pl-PL"/>
        </w:rPr>
        <w:t>§ 17</w:t>
      </w:r>
    </w:p>
    <w:p w14:paraId="49572FD2" w14:textId="77777777" w:rsidR="00C206BE" w:rsidRPr="006B5871" w:rsidRDefault="00C206BE" w:rsidP="00C206BE">
      <w:pPr>
        <w:widowControl w:val="0"/>
        <w:numPr>
          <w:ilvl w:val="0"/>
          <w:numId w:val="38"/>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W ramach kapitałów własnych Spółka tworzy następujące kapitały: </w:t>
      </w:r>
    </w:p>
    <w:p w14:paraId="30D25E50" w14:textId="77777777" w:rsidR="00C206BE" w:rsidRPr="006B5871" w:rsidRDefault="00C206BE" w:rsidP="00C206BE">
      <w:pPr>
        <w:widowControl w:val="0"/>
        <w:numPr>
          <w:ilvl w:val="0"/>
          <w:numId w:val="34"/>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val="en-US" w:eastAsia="pl-PL"/>
        </w:rPr>
      </w:pPr>
      <w:proofErr w:type="spellStart"/>
      <w:r w:rsidRPr="006B5871">
        <w:rPr>
          <w:rFonts w:ascii="Times New Roman" w:eastAsia="Times New Roman" w:hAnsi="Times New Roman" w:cs="Times New Roman"/>
          <w:sz w:val="20"/>
          <w:szCs w:val="20"/>
          <w:lang w:val="en-US" w:eastAsia="pl-PL"/>
        </w:rPr>
        <w:t>kapitał</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zakładowy</w:t>
      </w:r>
      <w:proofErr w:type="spellEnd"/>
      <w:r w:rsidRPr="006B5871">
        <w:rPr>
          <w:rFonts w:ascii="Times New Roman" w:eastAsia="Times New Roman" w:hAnsi="Times New Roman" w:cs="Times New Roman"/>
          <w:sz w:val="20"/>
          <w:szCs w:val="20"/>
          <w:lang w:val="en-US" w:eastAsia="pl-PL"/>
        </w:rPr>
        <w:t xml:space="preserve">, </w:t>
      </w:r>
    </w:p>
    <w:p w14:paraId="1178E06F" w14:textId="77777777" w:rsidR="00C206BE" w:rsidRPr="006B5871" w:rsidRDefault="00C206BE" w:rsidP="00C206BE">
      <w:pPr>
        <w:widowControl w:val="0"/>
        <w:numPr>
          <w:ilvl w:val="0"/>
          <w:numId w:val="34"/>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val="en-US" w:eastAsia="pl-PL"/>
        </w:rPr>
      </w:pPr>
      <w:proofErr w:type="spellStart"/>
      <w:r w:rsidRPr="006B5871">
        <w:rPr>
          <w:rFonts w:ascii="Times New Roman" w:eastAsia="Times New Roman" w:hAnsi="Times New Roman" w:cs="Times New Roman"/>
          <w:sz w:val="20"/>
          <w:szCs w:val="20"/>
          <w:lang w:val="en-US" w:eastAsia="pl-PL"/>
        </w:rPr>
        <w:t>kapitał</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zapasowy</w:t>
      </w:r>
      <w:proofErr w:type="spellEnd"/>
      <w:r w:rsidRPr="006B5871">
        <w:rPr>
          <w:rFonts w:ascii="Times New Roman" w:eastAsia="Times New Roman" w:hAnsi="Times New Roman" w:cs="Times New Roman"/>
          <w:sz w:val="20"/>
          <w:szCs w:val="20"/>
          <w:lang w:val="en-US" w:eastAsia="pl-PL"/>
        </w:rPr>
        <w:t>,</w:t>
      </w:r>
    </w:p>
    <w:p w14:paraId="6546ACBB" w14:textId="77777777" w:rsidR="00C206BE" w:rsidRPr="006B5871" w:rsidRDefault="00C206BE" w:rsidP="00C206BE">
      <w:pPr>
        <w:widowControl w:val="0"/>
        <w:numPr>
          <w:ilvl w:val="0"/>
          <w:numId w:val="34"/>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val="en-US" w:eastAsia="pl-PL"/>
        </w:rPr>
      </w:pPr>
      <w:proofErr w:type="spellStart"/>
      <w:r w:rsidRPr="006B5871">
        <w:rPr>
          <w:rFonts w:ascii="Times New Roman" w:eastAsia="Times New Roman" w:hAnsi="Times New Roman" w:cs="Times New Roman"/>
          <w:sz w:val="20"/>
          <w:szCs w:val="20"/>
          <w:lang w:val="en-US" w:eastAsia="pl-PL"/>
        </w:rPr>
        <w:t>kapitały</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rezerwowe</w:t>
      </w:r>
      <w:proofErr w:type="spellEnd"/>
      <w:r w:rsidRPr="006B5871">
        <w:rPr>
          <w:rFonts w:ascii="Times New Roman" w:eastAsia="Times New Roman" w:hAnsi="Times New Roman" w:cs="Times New Roman"/>
          <w:sz w:val="20"/>
          <w:szCs w:val="20"/>
          <w:lang w:val="en-US" w:eastAsia="pl-PL"/>
        </w:rPr>
        <w:t>,</w:t>
      </w:r>
    </w:p>
    <w:p w14:paraId="635D7ACB" w14:textId="77777777" w:rsidR="00C206BE" w:rsidRPr="006B5871" w:rsidRDefault="00C206BE" w:rsidP="00C206BE">
      <w:pPr>
        <w:widowControl w:val="0"/>
        <w:numPr>
          <w:ilvl w:val="0"/>
          <w:numId w:val="34"/>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inne kapitały przewidziane przepisami prawa.</w:t>
      </w:r>
    </w:p>
    <w:p w14:paraId="143C9710" w14:textId="77777777" w:rsidR="00C206BE" w:rsidRPr="006B5871" w:rsidRDefault="00C206BE" w:rsidP="00C206BE">
      <w:pPr>
        <w:widowControl w:val="0"/>
        <w:numPr>
          <w:ilvl w:val="0"/>
          <w:numId w:val="38"/>
        </w:numPr>
        <w:autoSpaceDE w:val="0"/>
        <w:autoSpaceDN w:val="0"/>
        <w:adjustRightInd w:val="0"/>
        <w:spacing w:after="33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Kapitały rezerwowe mogą być tworzone na pokrycie poszczególnych wydatków lub strat, na mocy uchwały Walnego Zgromadzenia lub przepisów prawa nakazujących ich tworzenie.</w:t>
      </w:r>
    </w:p>
    <w:p w14:paraId="737C0811" w14:textId="77777777" w:rsidR="00C206BE" w:rsidRPr="006B5871" w:rsidRDefault="00C206BE" w:rsidP="00C206BE">
      <w:pPr>
        <w:widowControl w:val="0"/>
        <w:autoSpaceDE w:val="0"/>
        <w:autoSpaceDN w:val="0"/>
        <w:adjustRightInd w:val="0"/>
        <w:spacing w:after="197" w:line="276" w:lineRule="auto"/>
        <w:jc w:val="center"/>
        <w:rPr>
          <w:rFonts w:ascii="Times New Roman" w:eastAsia="Times New Roman" w:hAnsi="Times New Roman" w:cs="Times New Roman"/>
          <w:sz w:val="20"/>
          <w:szCs w:val="20"/>
          <w:lang w:val="en-US" w:eastAsia="pl-PL"/>
        </w:rPr>
      </w:pPr>
      <w:r w:rsidRPr="006B5871">
        <w:rPr>
          <w:rFonts w:ascii="Times New Roman" w:eastAsia="Times New Roman" w:hAnsi="Times New Roman" w:cs="Times New Roman"/>
          <w:sz w:val="20"/>
          <w:szCs w:val="20"/>
          <w:lang w:val="en-US" w:eastAsia="pl-PL"/>
        </w:rPr>
        <w:t>§ 18</w:t>
      </w:r>
    </w:p>
    <w:p w14:paraId="784E6A69" w14:textId="77777777" w:rsidR="00C206BE" w:rsidRPr="006B5871" w:rsidRDefault="00C206BE" w:rsidP="00C206BE">
      <w:pPr>
        <w:widowControl w:val="0"/>
        <w:numPr>
          <w:ilvl w:val="0"/>
          <w:numId w:val="35"/>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Zysk Spółki można przeznaczyć w szczególności na: </w:t>
      </w:r>
    </w:p>
    <w:p w14:paraId="73553042" w14:textId="77777777" w:rsidR="00C206BE" w:rsidRPr="006B5871" w:rsidRDefault="00C206BE" w:rsidP="00C206BE">
      <w:pPr>
        <w:widowControl w:val="0"/>
        <w:numPr>
          <w:ilvl w:val="0"/>
          <w:numId w:val="36"/>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val="en-US" w:eastAsia="pl-PL"/>
        </w:rPr>
      </w:pPr>
      <w:proofErr w:type="spellStart"/>
      <w:r w:rsidRPr="006B5871">
        <w:rPr>
          <w:rFonts w:ascii="Times New Roman" w:eastAsia="Times New Roman" w:hAnsi="Times New Roman" w:cs="Times New Roman"/>
          <w:sz w:val="20"/>
          <w:szCs w:val="20"/>
          <w:lang w:val="en-US" w:eastAsia="pl-PL"/>
        </w:rPr>
        <w:t>odpisy</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na</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kapitał</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zapasowy</w:t>
      </w:r>
      <w:proofErr w:type="spellEnd"/>
      <w:r w:rsidRPr="006B5871">
        <w:rPr>
          <w:rFonts w:ascii="Times New Roman" w:eastAsia="Times New Roman" w:hAnsi="Times New Roman" w:cs="Times New Roman"/>
          <w:sz w:val="20"/>
          <w:szCs w:val="20"/>
          <w:lang w:val="en-US" w:eastAsia="pl-PL"/>
        </w:rPr>
        <w:t>,</w:t>
      </w:r>
    </w:p>
    <w:p w14:paraId="26294665" w14:textId="77777777" w:rsidR="00C206BE" w:rsidRPr="006B5871" w:rsidRDefault="00C206BE" w:rsidP="00C206BE">
      <w:pPr>
        <w:widowControl w:val="0"/>
        <w:numPr>
          <w:ilvl w:val="0"/>
          <w:numId w:val="36"/>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val="en-US" w:eastAsia="pl-PL"/>
        </w:rPr>
      </w:pPr>
      <w:proofErr w:type="spellStart"/>
      <w:r w:rsidRPr="006B5871">
        <w:rPr>
          <w:rFonts w:ascii="Times New Roman" w:eastAsia="Times New Roman" w:hAnsi="Times New Roman" w:cs="Times New Roman"/>
          <w:sz w:val="20"/>
          <w:szCs w:val="20"/>
          <w:lang w:val="en-US" w:eastAsia="pl-PL"/>
        </w:rPr>
        <w:t>dywidendy</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dla</w:t>
      </w:r>
      <w:proofErr w:type="spellEnd"/>
      <w:r w:rsidRPr="006B5871">
        <w:rPr>
          <w:rFonts w:ascii="Times New Roman" w:eastAsia="Times New Roman" w:hAnsi="Times New Roman" w:cs="Times New Roman"/>
          <w:sz w:val="20"/>
          <w:szCs w:val="20"/>
          <w:lang w:val="en-US" w:eastAsia="pl-PL"/>
        </w:rPr>
        <w:t xml:space="preserve"> </w:t>
      </w:r>
      <w:proofErr w:type="spellStart"/>
      <w:r w:rsidRPr="006B5871">
        <w:rPr>
          <w:rFonts w:ascii="Times New Roman" w:eastAsia="Times New Roman" w:hAnsi="Times New Roman" w:cs="Times New Roman"/>
          <w:sz w:val="20"/>
          <w:szCs w:val="20"/>
          <w:lang w:val="en-US" w:eastAsia="pl-PL"/>
        </w:rPr>
        <w:t>akcjonariuszy</w:t>
      </w:r>
      <w:proofErr w:type="spellEnd"/>
      <w:r w:rsidRPr="006B5871">
        <w:rPr>
          <w:rFonts w:ascii="Times New Roman" w:eastAsia="Times New Roman" w:hAnsi="Times New Roman" w:cs="Times New Roman"/>
          <w:sz w:val="20"/>
          <w:szCs w:val="20"/>
          <w:lang w:val="en-US" w:eastAsia="pl-PL"/>
        </w:rPr>
        <w:t>,</w:t>
      </w:r>
    </w:p>
    <w:p w14:paraId="187E5242" w14:textId="77777777" w:rsidR="00C206BE" w:rsidRPr="006B5871" w:rsidRDefault="00C206BE" w:rsidP="00C206BE">
      <w:pPr>
        <w:widowControl w:val="0"/>
        <w:numPr>
          <w:ilvl w:val="0"/>
          <w:numId w:val="36"/>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odpisy na zasilanie kapitałów rezerwowych tworzonych w Spółce, </w:t>
      </w:r>
    </w:p>
    <w:p w14:paraId="41265EFB" w14:textId="77777777" w:rsidR="00C206BE" w:rsidRPr="006B5871" w:rsidRDefault="00C206BE" w:rsidP="00C206BE">
      <w:pPr>
        <w:widowControl w:val="0"/>
        <w:numPr>
          <w:ilvl w:val="0"/>
          <w:numId w:val="36"/>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inne cele określone uchwałą Walnego Zgromadzenia.</w:t>
      </w:r>
    </w:p>
    <w:p w14:paraId="78169514" w14:textId="77777777" w:rsidR="00C206BE" w:rsidRPr="006B5871" w:rsidRDefault="00C206BE" w:rsidP="00C206BE">
      <w:pPr>
        <w:widowControl w:val="0"/>
        <w:numPr>
          <w:ilvl w:val="0"/>
          <w:numId w:val="35"/>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Dzień dywidendy oraz termin wypłaty dywidendy ustala Walne Zgromadzenie, o ile przepisy Kodeksu spółek handlowych nie stanowią inaczej.</w:t>
      </w:r>
    </w:p>
    <w:p w14:paraId="15620E90" w14:textId="77777777" w:rsidR="00C206BE" w:rsidRPr="006B5871" w:rsidRDefault="00C206BE" w:rsidP="00C206BE">
      <w:pPr>
        <w:widowControl w:val="0"/>
        <w:numPr>
          <w:ilvl w:val="0"/>
          <w:numId w:val="35"/>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lastRenderedPageBreak/>
        <w:t>Rada Nadzorcza wybiera biegłego rewidenta do przeprowadzenia badania sprawozdania finansowego Spółki za ubiegły rok obrotowy.</w:t>
      </w:r>
      <w:r w:rsidRPr="006B5871">
        <w:rPr>
          <w:rFonts w:ascii="Times New Roman" w:eastAsia="Times New Roman" w:hAnsi="Times New Roman" w:cs="Times New Roman"/>
          <w:sz w:val="20"/>
          <w:szCs w:val="20"/>
          <w:lang w:eastAsia="pl-PL"/>
        </w:rPr>
        <w:tab/>
      </w:r>
    </w:p>
    <w:p w14:paraId="6DD56C2C" w14:textId="77777777" w:rsidR="00C206BE" w:rsidRPr="006B5871" w:rsidRDefault="00C206BE" w:rsidP="00C206BE">
      <w:pPr>
        <w:widowControl w:val="0"/>
        <w:numPr>
          <w:ilvl w:val="0"/>
          <w:numId w:val="35"/>
        </w:numPr>
        <w:autoSpaceDE w:val="0"/>
        <w:autoSpaceDN w:val="0"/>
        <w:adjustRightInd w:val="0"/>
        <w:spacing w:after="192" w:line="276" w:lineRule="auto"/>
        <w:ind w:left="403" w:hanging="403"/>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Na zasadach określonych w art. 349 Kodeksu spółek handlowych, Zarząd upoważniony jest do wypłaty akcjonariuszom, za zgodą Rady Nadzorczej, zaliczki na poczet dywidendy przewidywanej na koniec roku obrotowego, jeżeli Spółka posiada środki wystarczające na wypłatę.</w:t>
      </w:r>
      <w:r w:rsidRPr="006B5871">
        <w:rPr>
          <w:rFonts w:ascii="Times New Roman" w:eastAsia="Times New Roman" w:hAnsi="Times New Roman" w:cs="Times New Roman"/>
          <w:sz w:val="20"/>
          <w:szCs w:val="20"/>
          <w:lang w:eastAsia="pl-PL"/>
        </w:rPr>
        <w:tab/>
      </w:r>
      <w:r w:rsidRPr="006B5871">
        <w:rPr>
          <w:rFonts w:ascii="Times New Roman" w:eastAsia="Times New Roman" w:hAnsi="Times New Roman" w:cs="Times New Roman"/>
          <w:sz w:val="20"/>
          <w:szCs w:val="20"/>
          <w:lang w:eastAsia="pl-PL"/>
        </w:rPr>
        <w:tab/>
      </w:r>
    </w:p>
    <w:p w14:paraId="2FA3C73A" w14:textId="77777777" w:rsidR="00C206BE" w:rsidRPr="006B5871" w:rsidRDefault="00C206BE" w:rsidP="00C206BE">
      <w:pPr>
        <w:widowControl w:val="0"/>
        <w:autoSpaceDE w:val="0"/>
        <w:autoSpaceDN w:val="0"/>
        <w:adjustRightInd w:val="0"/>
        <w:spacing w:after="192" w:line="276" w:lineRule="auto"/>
        <w:jc w:val="center"/>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19</w:t>
      </w:r>
    </w:p>
    <w:p w14:paraId="391EBDA2" w14:textId="77777777" w:rsidR="00C206BE" w:rsidRPr="006B5871" w:rsidRDefault="00C206BE" w:rsidP="00C206BE">
      <w:pPr>
        <w:widowControl w:val="0"/>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W sprawach nie unormowanych niniejszym Statutem zastosowanie znajdą obowiązujące przepisy prawa, w szczególności przepisy Kodeksu spółek handlowych.”</w:t>
      </w:r>
    </w:p>
    <w:p w14:paraId="6B5DC737" w14:textId="77777777" w:rsidR="00C206BE" w:rsidRPr="006B5871" w:rsidRDefault="00C206BE" w:rsidP="00C206BE">
      <w:pPr>
        <w:widowControl w:val="0"/>
        <w:autoSpaceDE w:val="0"/>
        <w:autoSpaceDN w:val="0"/>
        <w:adjustRightInd w:val="0"/>
        <w:spacing w:after="0" w:line="276" w:lineRule="auto"/>
        <w:jc w:val="both"/>
        <w:rPr>
          <w:rFonts w:ascii="Times New Roman" w:eastAsia="Times New Roman" w:hAnsi="Times New Roman" w:cs="Times New Roman"/>
          <w:sz w:val="20"/>
          <w:szCs w:val="20"/>
          <w:lang w:eastAsia="pl-PL"/>
        </w:rPr>
      </w:pPr>
    </w:p>
    <w:p w14:paraId="07B0813F" w14:textId="77777777" w:rsidR="00C206BE" w:rsidRPr="006B5871" w:rsidRDefault="00C206BE" w:rsidP="00C206BE">
      <w:pPr>
        <w:widowControl w:val="0"/>
        <w:numPr>
          <w:ilvl w:val="0"/>
          <w:numId w:val="46"/>
        </w:numPr>
        <w:autoSpaceDE w:val="0"/>
        <w:autoSpaceDN w:val="0"/>
        <w:adjustRightInd w:val="0"/>
        <w:spacing w:after="120" w:line="276" w:lineRule="auto"/>
        <w:ind w:left="426" w:hanging="426"/>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Uchwała wchodzi w życie z dniem jej podjęcia, z uwzględnieniem konieczności rejestracji przez właściwy sąd rejestrowy zmian Statutu Spółki wynikających z uchwały nr [_]/2022 Zwyczajnego Walnego Zgromadzenia Spółki z dnia 20 maja 2022 r.</w:t>
      </w:r>
    </w:p>
    <w:p w14:paraId="195AEF88" w14:textId="77777777" w:rsidR="00C206BE" w:rsidRPr="006B5871" w:rsidRDefault="00C206BE" w:rsidP="00C206BE">
      <w:pPr>
        <w:autoSpaceDE w:val="0"/>
        <w:autoSpaceDN w:val="0"/>
        <w:adjustRightInd w:val="0"/>
        <w:spacing w:after="0" w:line="240" w:lineRule="auto"/>
        <w:jc w:val="both"/>
        <w:rPr>
          <w:rFonts w:ascii="Times New Roman" w:eastAsia="Times New Roman" w:hAnsi="Times New Roman" w:cs="Times New Roman"/>
          <w:iCs/>
          <w:sz w:val="20"/>
          <w:szCs w:val="20"/>
          <w:lang w:eastAsia="pl-PL"/>
        </w:rPr>
      </w:pPr>
    </w:p>
    <w:p w14:paraId="50A3FD3C" w14:textId="77777777" w:rsidR="00C206BE" w:rsidRPr="006B5871" w:rsidRDefault="00C206BE" w:rsidP="00C206BE">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6B5871">
        <w:rPr>
          <w:rFonts w:ascii="Times New Roman" w:eastAsia="Times New Roman" w:hAnsi="Times New Roman" w:cs="Times New Roman"/>
          <w:i/>
          <w:sz w:val="20"/>
          <w:szCs w:val="20"/>
          <w:u w:val="single"/>
          <w:lang w:eastAsia="pl-PL"/>
        </w:rPr>
        <w:t>UZASADNIENIE:</w:t>
      </w:r>
    </w:p>
    <w:p w14:paraId="3E36D5EA" w14:textId="77777777" w:rsidR="00C206BE" w:rsidRPr="006B5871" w:rsidRDefault="00C206BE" w:rsidP="00C206BE">
      <w:pPr>
        <w:autoSpaceDE w:val="0"/>
        <w:autoSpaceDN w:val="0"/>
        <w:adjustRightInd w:val="0"/>
        <w:spacing w:after="0" w:line="240" w:lineRule="auto"/>
        <w:jc w:val="both"/>
        <w:rPr>
          <w:rFonts w:ascii="Times New Roman" w:eastAsia="Times New Roman" w:hAnsi="Times New Roman" w:cs="Times New Roman"/>
          <w:iCs/>
          <w:sz w:val="20"/>
          <w:szCs w:val="20"/>
          <w:lang w:eastAsia="pl-PL"/>
        </w:rPr>
      </w:pPr>
      <w:r w:rsidRPr="006B5871">
        <w:rPr>
          <w:rFonts w:ascii="Times New Roman" w:eastAsia="Times New Roman" w:hAnsi="Times New Roman" w:cs="Times New Roman"/>
          <w:i/>
          <w:iCs/>
          <w:sz w:val="20"/>
          <w:szCs w:val="20"/>
          <w:lang w:eastAsia="pl-PL"/>
        </w:rPr>
        <w:t>Projekt uchwały dotyczy przyjęcia tekstu jednolitego Statutu Spółki. Konieczność podjęcia uchwały wynika z faktu, iż w porządku obrad niniejszego Walnego Zgromadzenia znajduje się projekt uchwały dotyczący wprowadzenia zmian w Statucie Spółki wynikających z dokonywanego obniżenia kapitału zakładowego Spółki. W konsekwencji niezbędne staje się przyjęcie tekstu jednolitego Statutu Spółki uwzględniającego przyjęte zmiany.</w:t>
      </w:r>
    </w:p>
    <w:p w14:paraId="2A79DD43" w14:textId="77777777" w:rsidR="00FE3C7B" w:rsidRPr="006B5871" w:rsidRDefault="00FE3C7B" w:rsidP="00FE3C7B">
      <w:pPr>
        <w:pBdr>
          <w:bottom w:val="single" w:sz="12" w:space="1" w:color="auto"/>
        </w:pBdr>
        <w:rPr>
          <w:rFonts w:ascii="Garamond" w:hAnsi="Garamond"/>
        </w:rPr>
      </w:pPr>
    </w:p>
    <w:p w14:paraId="202A1F3F" w14:textId="77777777" w:rsidR="00FE3C7B" w:rsidRPr="006B5871" w:rsidRDefault="00FE3C7B" w:rsidP="00FE3C7B">
      <w:pPr>
        <w:rPr>
          <w:rFonts w:ascii="Garamond" w:hAnsi="Garamond"/>
        </w:rPr>
      </w:pPr>
    </w:p>
    <w:p w14:paraId="0AFD6771" w14:textId="77777777" w:rsidR="00FE3C7B" w:rsidRPr="006B5871" w:rsidRDefault="00FE3C7B" w:rsidP="00FE3C7B">
      <w:pPr>
        <w:rPr>
          <w:rFonts w:ascii="Times New Roman" w:hAnsi="Times New Roman" w:cs="Times New Roman"/>
          <w:b/>
          <w:sz w:val="20"/>
          <w:szCs w:val="20"/>
        </w:rPr>
      </w:pPr>
      <w:r w:rsidRPr="006B5871">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FE3C7B" w:rsidRPr="006B5871" w14:paraId="16D4389F" w14:textId="77777777" w:rsidTr="00C35B2D">
        <w:tc>
          <w:tcPr>
            <w:tcW w:w="3020" w:type="dxa"/>
          </w:tcPr>
          <w:p w14:paraId="36760C54" w14:textId="77777777" w:rsidR="00FE3C7B" w:rsidRPr="006B5871" w:rsidRDefault="00FE3C7B" w:rsidP="00C35B2D">
            <w:pPr>
              <w:rPr>
                <w:b/>
              </w:rPr>
            </w:pPr>
          </w:p>
        </w:tc>
        <w:tc>
          <w:tcPr>
            <w:tcW w:w="3020" w:type="dxa"/>
          </w:tcPr>
          <w:p w14:paraId="69C3C7C8" w14:textId="77777777" w:rsidR="00FE3C7B" w:rsidRPr="006B5871" w:rsidRDefault="00FE3C7B" w:rsidP="00C35B2D">
            <w:pPr>
              <w:rPr>
                <w:b/>
              </w:rPr>
            </w:pPr>
            <w:r w:rsidRPr="006B5871">
              <w:rPr>
                <w:b/>
              </w:rPr>
              <w:t>Ilość głosów:</w:t>
            </w:r>
          </w:p>
        </w:tc>
      </w:tr>
      <w:tr w:rsidR="00FE3C7B" w:rsidRPr="006B5871" w14:paraId="6CF3707B" w14:textId="77777777" w:rsidTr="00C35B2D">
        <w:tc>
          <w:tcPr>
            <w:tcW w:w="3020" w:type="dxa"/>
          </w:tcPr>
          <w:p w14:paraId="668CF3FE" w14:textId="77777777" w:rsidR="00FE3C7B" w:rsidRPr="006B5871" w:rsidRDefault="00FE3C7B" w:rsidP="00C35B2D">
            <w:pPr>
              <w:rPr>
                <w:b/>
              </w:rPr>
            </w:pPr>
            <w:r w:rsidRPr="006B5871">
              <w:rPr>
                <w:b/>
              </w:rPr>
              <w:t xml:space="preserve">Za: </w:t>
            </w:r>
          </w:p>
        </w:tc>
        <w:tc>
          <w:tcPr>
            <w:tcW w:w="3020" w:type="dxa"/>
          </w:tcPr>
          <w:p w14:paraId="48793502" w14:textId="77777777" w:rsidR="00FE3C7B" w:rsidRPr="006B5871" w:rsidRDefault="00FE3C7B" w:rsidP="00C35B2D">
            <w:pPr>
              <w:rPr>
                <w:b/>
              </w:rPr>
            </w:pPr>
          </w:p>
        </w:tc>
      </w:tr>
      <w:tr w:rsidR="00FE3C7B" w:rsidRPr="006B5871" w14:paraId="50D6B16E" w14:textId="77777777" w:rsidTr="00C35B2D">
        <w:tc>
          <w:tcPr>
            <w:tcW w:w="3020" w:type="dxa"/>
          </w:tcPr>
          <w:p w14:paraId="522F07F5" w14:textId="77777777" w:rsidR="00FE3C7B" w:rsidRPr="006B5871" w:rsidRDefault="00FE3C7B" w:rsidP="00C35B2D">
            <w:pPr>
              <w:rPr>
                <w:b/>
              </w:rPr>
            </w:pPr>
            <w:r w:rsidRPr="006B5871">
              <w:rPr>
                <w:b/>
              </w:rPr>
              <w:t xml:space="preserve">Przeciw: </w:t>
            </w:r>
          </w:p>
        </w:tc>
        <w:tc>
          <w:tcPr>
            <w:tcW w:w="3020" w:type="dxa"/>
          </w:tcPr>
          <w:p w14:paraId="715123C8" w14:textId="77777777" w:rsidR="00FE3C7B" w:rsidRPr="006B5871" w:rsidRDefault="00FE3C7B" w:rsidP="00C35B2D">
            <w:pPr>
              <w:rPr>
                <w:b/>
              </w:rPr>
            </w:pPr>
          </w:p>
        </w:tc>
      </w:tr>
      <w:tr w:rsidR="00FE3C7B" w:rsidRPr="006B5871" w14:paraId="2B591F28" w14:textId="77777777" w:rsidTr="00C35B2D">
        <w:tc>
          <w:tcPr>
            <w:tcW w:w="3020" w:type="dxa"/>
          </w:tcPr>
          <w:p w14:paraId="5761B9E0" w14:textId="77777777" w:rsidR="00FE3C7B" w:rsidRPr="006B5871" w:rsidRDefault="00FE3C7B" w:rsidP="00C35B2D">
            <w:pPr>
              <w:rPr>
                <w:b/>
              </w:rPr>
            </w:pPr>
            <w:r w:rsidRPr="006B5871">
              <w:rPr>
                <w:b/>
              </w:rPr>
              <w:t xml:space="preserve">Wstrzymujących się: </w:t>
            </w:r>
          </w:p>
        </w:tc>
        <w:tc>
          <w:tcPr>
            <w:tcW w:w="3020" w:type="dxa"/>
          </w:tcPr>
          <w:p w14:paraId="5B24BC50" w14:textId="77777777" w:rsidR="00FE3C7B" w:rsidRPr="006B5871" w:rsidRDefault="00FE3C7B" w:rsidP="00C35B2D">
            <w:pPr>
              <w:rPr>
                <w:b/>
              </w:rPr>
            </w:pPr>
          </w:p>
        </w:tc>
      </w:tr>
    </w:tbl>
    <w:p w14:paraId="150D100F" w14:textId="77777777" w:rsidR="00FE3C7B" w:rsidRPr="006B5871" w:rsidRDefault="00FE3C7B" w:rsidP="00FE3C7B">
      <w:pPr>
        <w:rPr>
          <w:rFonts w:ascii="Times New Roman" w:hAnsi="Times New Roman" w:cs="Times New Roman"/>
          <w:b/>
          <w:sz w:val="20"/>
          <w:szCs w:val="20"/>
        </w:rPr>
      </w:pPr>
    </w:p>
    <w:p w14:paraId="312DD0B7" w14:textId="77777777" w:rsidR="00FE3C7B" w:rsidRPr="006B5871" w:rsidRDefault="00FE3C7B" w:rsidP="00FE3C7B">
      <w:pPr>
        <w:spacing w:before="240"/>
        <w:rPr>
          <w:rFonts w:ascii="Times New Roman" w:hAnsi="Times New Roman" w:cs="Times New Roman"/>
          <w:sz w:val="20"/>
          <w:szCs w:val="20"/>
        </w:rPr>
      </w:pPr>
      <w:r w:rsidRPr="006B5871">
        <w:rPr>
          <w:rFonts w:ascii="Times New Roman" w:hAnsi="Times New Roman" w:cs="Times New Roman"/>
          <w:sz w:val="20"/>
          <w:szCs w:val="20"/>
        </w:rPr>
        <w:t>Sprzeciw akcjonariusza reprezentowanego przez pełnomocnika: ……………………….……………………………………………………………………………………………………………………………………………………………………………….………………………………………</w:t>
      </w:r>
    </w:p>
    <w:p w14:paraId="45ACB7F9" w14:textId="77777777" w:rsidR="00FE3C7B" w:rsidRPr="006B5871" w:rsidRDefault="00FE3C7B" w:rsidP="00FE3C7B">
      <w:pPr>
        <w:pStyle w:val="Akapitzlist"/>
        <w:ind w:left="870"/>
        <w:rPr>
          <w:rFonts w:ascii="Times New Roman" w:hAnsi="Times New Roman"/>
          <w:sz w:val="20"/>
          <w:szCs w:val="20"/>
        </w:rPr>
      </w:pPr>
    </w:p>
    <w:p w14:paraId="0E1AADD7" w14:textId="77777777" w:rsidR="00FE3C7B" w:rsidRPr="006B5871" w:rsidRDefault="00FE3C7B" w:rsidP="00FE3C7B">
      <w:pPr>
        <w:pStyle w:val="Akapitzlist"/>
        <w:ind w:left="870"/>
        <w:rPr>
          <w:rFonts w:ascii="Times New Roman" w:hAnsi="Times New Roman"/>
          <w:sz w:val="20"/>
          <w:szCs w:val="20"/>
        </w:rPr>
      </w:pPr>
    </w:p>
    <w:p w14:paraId="308BD78A" w14:textId="77777777" w:rsidR="00FE3C7B" w:rsidRPr="006B5871" w:rsidRDefault="00FE3C7B" w:rsidP="00FE3C7B">
      <w:pPr>
        <w:rPr>
          <w:rFonts w:ascii="Times New Roman" w:hAnsi="Times New Roman" w:cs="Times New Roman"/>
          <w:sz w:val="20"/>
          <w:szCs w:val="20"/>
        </w:rPr>
      </w:pPr>
      <w:r w:rsidRPr="006B5871">
        <w:rPr>
          <w:rFonts w:ascii="Times New Roman" w:hAnsi="Times New Roman" w:cs="Times New Roman"/>
          <w:sz w:val="20"/>
          <w:szCs w:val="20"/>
        </w:rPr>
        <w:t>Instrukcja dotycząca sposobu głosowania w odniesieniu do ww. uchwały:</w:t>
      </w:r>
    </w:p>
    <w:p w14:paraId="7FD89914" w14:textId="77777777" w:rsidR="00FE3C7B" w:rsidRPr="006B5871" w:rsidRDefault="00FE3C7B" w:rsidP="00FE3C7B">
      <w:pPr>
        <w:rPr>
          <w:rFonts w:ascii="Times New Roman" w:hAnsi="Times New Roman" w:cs="Times New Roman"/>
          <w:sz w:val="20"/>
          <w:szCs w:val="20"/>
        </w:rPr>
      </w:pPr>
      <w:r w:rsidRPr="006B5871">
        <w:rPr>
          <w:rFonts w:ascii="Times New Roman" w:hAnsi="Times New Roman" w:cs="Times New Roman"/>
          <w:sz w:val="20"/>
          <w:szCs w:val="20"/>
        </w:rPr>
        <w:t>………………………………………………………….…………………………………………………………………………………………………………………………………………………………………………………….</w:t>
      </w:r>
    </w:p>
    <w:p w14:paraId="33758D33" w14:textId="77777777" w:rsidR="00FE3C7B" w:rsidRPr="006B5871" w:rsidRDefault="00FE3C7B" w:rsidP="00FE3C7B">
      <w:pPr>
        <w:rPr>
          <w:rFonts w:ascii="Times New Roman" w:hAnsi="Times New Roman" w:cs="Times New Roman"/>
          <w:sz w:val="20"/>
          <w:szCs w:val="20"/>
        </w:rPr>
      </w:pPr>
    </w:p>
    <w:p w14:paraId="3FB6BDF6" w14:textId="77777777" w:rsidR="00FE3C7B" w:rsidRPr="006B5871" w:rsidRDefault="00FE3C7B" w:rsidP="00FE3C7B">
      <w:pPr>
        <w:rPr>
          <w:rFonts w:ascii="Times New Roman" w:hAnsi="Times New Roman" w:cs="Times New Roman"/>
          <w:sz w:val="20"/>
          <w:szCs w:val="20"/>
        </w:rPr>
      </w:pPr>
    </w:p>
    <w:p w14:paraId="60A25770" w14:textId="77777777" w:rsidR="00FE3C7B" w:rsidRPr="006B5871" w:rsidRDefault="00FE3C7B" w:rsidP="00FE3C7B">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E3C7B" w:rsidRPr="006B5871" w14:paraId="549F697B" w14:textId="77777777" w:rsidTr="00C35B2D">
        <w:tc>
          <w:tcPr>
            <w:tcW w:w="4530" w:type="dxa"/>
          </w:tcPr>
          <w:p w14:paraId="4F01520E" w14:textId="77777777" w:rsidR="00FE3C7B" w:rsidRPr="006B5871" w:rsidRDefault="00FE3C7B" w:rsidP="00C35B2D">
            <w:pPr>
              <w:jc w:val="center"/>
            </w:pPr>
            <w:r w:rsidRPr="006B5871">
              <w:t>__________________________________</w:t>
            </w:r>
          </w:p>
          <w:p w14:paraId="00B5D249" w14:textId="77777777" w:rsidR="00FE3C7B" w:rsidRPr="006B5871" w:rsidRDefault="00FE3C7B" w:rsidP="00C35B2D">
            <w:pPr>
              <w:jc w:val="center"/>
            </w:pPr>
            <w:r w:rsidRPr="006B5871">
              <w:t>Podpis akcjonariusza</w:t>
            </w:r>
          </w:p>
        </w:tc>
        <w:tc>
          <w:tcPr>
            <w:tcW w:w="4530" w:type="dxa"/>
          </w:tcPr>
          <w:p w14:paraId="5A50DCE9" w14:textId="77777777" w:rsidR="00FE3C7B" w:rsidRPr="006B5871" w:rsidRDefault="00FE3C7B" w:rsidP="00C35B2D">
            <w:pPr>
              <w:jc w:val="center"/>
            </w:pPr>
            <w:r w:rsidRPr="006B5871">
              <w:t>__________________________________</w:t>
            </w:r>
          </w:p>
          <w:p w14:paraId="6B37BECB" w14:textId="77777777" w:rsidR="00FE3C7B" w:rsidRPr="006B5871" w:rsidRDefault="00FE3C7B" w:rsidP="00C35B2D">
            <w:pPr>
              <w:jc w:val="center"/>
            </w:pPr>
            <w:r w:rsidRPr="006B5871">
              <w:t>Podpis pełnomocnika</w:t>
            </w:r>
          </w:p>
        </w:tc>
      </w:tr>
    </w:tbl>
    <w:p w14:paraId="07F53633" w14:textId="6085A072" w:rsidR="00A20E4A" w:rsidRPr="006B5871" w:rsidRDefault="00A20E4A" w:rsidP="00793DA0">
      <w:pPr>
        <w:rPr>
          <w:rFonts w:ascii="Times New Roman" w:eastAsia="Times New Roman" w:hAnsi="Times New Roman"/>
          <w:b/>
          <w:sz w:val="20"/>
          <w:szCs w:val="20"/>
          <w:u w:val="single"/>
          <w:lang w:eastAsia="pl-PL"/>
        </w:rPr>
      </w:pPr>
    </w:p>
    <w:p w14:paraId="0169219D" w14:textId="77777777" w:rsidR="00A20E4A" w:rsidRPr="006B5871" w:rsidRDefault="00A20E4A">
      <w:pPr>
        <w:rPr>
          <w:rFonts w:ascii="Times New Roman" w:eastAsia="Times New Roman" w:hAnsi="Times New Roman"/>
          <w:b/>
          <w:sz w:val="20"/>
          <w:szCs w:val="20"/>
          <w:u w:val="single"/>
          <w:lang w:eastAsia="pl-PL"/>
        </w:rPr>
      </w:pPr>
      <w:r w:rsidRPr="006B5871">
        <w:rPr>
          <w:rFonts w:ascii="Times New Roman" w:eastAsia="Times New Roman" w:hAnsi="Times New Roman"/>
          <w:b/>
          <w:sz w:val="20"/>
          <w:szCs w:val="20"/>
          <w:u w:val="single"/>
          <w:lang w:eastAsia="pl-PL"/>
        </w:rPr>
        <w:br w:type="page"/>
      </w:r>
    </w:p>
    <w:p w14:paraId="393B429A" w14:textId="77777777" w:rsidR="00A20E4A" w:rsidRPr="006B5871" w:rsidRDefault="00A20E4A" w:rsidP="00A20E4A">
      <w:pPr>
        <w:pStyle w:val="Tekstpodstawowy"/>
        <w:tabs>
          <w:tab w:val="right" w:leader="hyphen" w:pos="9072"/>
        </w:tabs>
        <w:spacing w:before="120"/>
        <w:rPr>
          <w:b/>
          <w:sz w:val="20"/>
          <w:szCs w:val="22"/>
        </w:rPr>
      </w:pPr>
      <w:r w:rsidRPr="006B5871">
        <w:rPr>
          <w:b/>
          <w:sz w:val="20"/>
          <w:szCs w:val="22"/>
        </w:rPr>
        <w:lastRenderedPageBreak/>
        <w:t>Proponowana treść uchwały:</w:t>
      </w:r>
    </w:p>
    <w:p w14:paraId="2F440BCE" w14:textId="036D2314" w:rsidR="00FE3C7B" w:rsidRPr="006B5871" w:rsidRDefault="00FE3C7B" w:rsidP="00793DA0">
      <w:pPr>
        <w:rPr>
          <w:rFonts w:ascii="Times New Roman" w:eastAsia="Times New Roman" w:hAnsi="Times New Roman"/>
          <w:b/>
          <w:sz w:val="20"/>
          <w:szCs w:val="20"/>
          <w:u w:val="single"/>
          <w:lang w:eastAsia="pl-PL"/>
        </w:rPr>
      </w:pPr>
    </w:p>
    <w:p w14:paraId="42ABBA4E" w14:textId="77777777" w:rsidR="00A20E4A" w:rsidRPr="006B5871" w:rsidRDefault="00A20E4A" w:rsidP="00A20E4A">
      <w:pPr>
        <w:widowControl w:val="0"/>
        <w:autoSpaceDE w:val="0"/>
        <w:autoSpaceDN w:val="0"/>
        <w:adjustRightInd w:val="0"/>
        <w:spacing w:after="0" w:line="276" w:lineRule="auto"/>
        <w:jc w:val="center"/>
        <w:rPr>
          <w:rFonts w:ascii="Times New Roman" w:eastAsia="Times New Roman" w:hAnsi="Times New Roman" w:cs="Arial"/>
          <w:b/>
          <w:sz w:val="20"/>
          <w:szCs w:val="20"/>
          <w:u w:val="single"/>
          <w:lang w:eastAsia="pl-PL"/>
        </w:rPr>
      </w:pPr>
      <w:r w:rsidRPr="006B5871">
        <w:rPr>
          <w:rFonts w:ascii="Times New Roman" w:eastAsia="Times New Roman" w:hAnsi="Times New Roman" w:cs="Arial"/>
          <w:b/>
          <w:sz w:val="20"/>
          <w:szCs w:val="20"/>
          <w:u w:val="single"/>
          <w:lang w:eastAsia="pl-PL"/>
        </w:rPr>
        <w:t xml:space="preserve">UCHWAŁA NR </w:t>
      </w:r>
      <w:r w:rsidRPr="006B5871">
        <w:rPr>
          <w:rFonts w:ascii="Times New Roman" w:eastAsia="Times New Roman" w:hAnsi="Times New Roman" w:cs="Times New Roman"/>
          <w:b/>
          <w:sz w:val="20"/>
          <w:szCs w:val="20"/>
          <w:u w:val="single"/>
          <w:lang w:eastAsia="pl-PL"/>
        </w:rPr>
        <w:t>[_]</w:t>
      </w:r>
    </w:p>
    <w:p w14:paraId="51172D55" w14:textId="77777777" w:rsidR="00A20E4A" w:rsidRPr="006B5871" w:rsidRDefault="00A20E4A" w:rsidP="00A20E4A">
      <w:pPr>
        <w:widowControl w:val="0"/>
        <w:autoSpaceDE w:val="0"/>
        <w:autoSpaceDN w:val="0"/>
        <w:adjustRightInd w:val="0"/>
        <w:spacing w:after="0" w:line="276" w:lineRule="auto"/>
        <w:jc w:val="center"/>
        <w:rPr>
          <w:rFonts w:ascii="Times New Roman" w:eastAsia="Times New Roman" w:hAnsi="Times New Roman" w:cs="Arial"/>
          <w:b/>
          <w:sz w:val="20"/>
          <w:szCs w:val="20"/>
          <w:u w:val="single"/>
          <w:lang w:eastAsia="pl-PL"/>
        </w:rPr>
      </w:pPr>
      <w:r w:rsidRPr="006B5871">
        <w:rPr>
          <w:rFonts w:ascii="Times New Roman" w:eastAsia="Times New Roman" w:hAnsi="Times New Roman" w:cs="Arial"/>
          <w:b/>
          <w:sz w:val="20"/>
          <w:szCs w:val="20"/>
          <w:u w:val="single"/>
          <w:lang w:eastAsia="pl-PL"/>
        </w:rPr>
        <w:t xml:space="preserve">ZWYCZAJNEGO WALNEGO ZGROMADZENIA </w:t>
      </w:r>
    </w:p>
    <w:p w14:paraId="0132FE68" w14:textId="77777777" w:rsidR="00A20E4A" w:rsidRPr="006B5871" w:rsidRDefault="00A20E4A" w:rsidP="00A20E4A">
      <w:pPr>
        <w:widowControl w:val="0"/>
        <w:autoSpaceDE w:val="0"/>
        <w:autoSpaceDN w:val="0"/>
        <w:adjustRightInd w:val="0"/>
        <w:spacing w:after="0" w:line="276" w:lineRule="auto"/>
        <w:jc w:val="center"/>
        <w:rPr>
          <w:rFonts w:ascii="Times New Roman" w:eastAsia="Times New Roman" w:hAnsi="Times New Roman" w:cs="Arial"/>
          <w:b/>
          <w:sz w:val="20"/>
          <w:szCs w:val="20"/>
          <w:u w:val="single"/>
          <w:lang w:eastAsia="pl-PL"/>
        </w:rPr>
      </w:pPr>
      <w:r w:rsidRPr="006B5871">
        <w:rPr>
          <w:rFonts w:ascii="Times New Roman" w:eastAsia="Times New Roman" w:hAnsi="Times New Roman" w:cs="Arial"/>
          <w:b/>
          <w:sz w:val="20"/>
          <w:szCs w:val="20"/>
          <w:u w:val="single"/>
          <w:lang w:eastAsia="pl-PL"/>
        </w:rPr>
        <w:t xml:space="preserve">SPÓŁKI ERBUD S.A. W WARSZAWIE </w:t>
      </w:r>
    </w:p>
    <w:p w14:paraId="1C569E2C" w14:textId="77777777" w:rsidR="00A20E4A" w:rsidRPr="006B5871" w:rsidRDefault="00A20E4A" w:rsidP="00A20E4A">
      <w:pPr>
        <w:widowControl w:val="0"/>
        <w:autoSpaceDE w:val="0"/>
        <w:autoSpaceDN w:val="0"/>
        <w:adjustRightInd w:val="0"/>
        <w:spacing w:after="0" w:line="276" w:lineRule="auto"/>
        <w:jc w:val="center"/>
        <w:rPr>
          <w:rFonts w:ascii="Times New Roman" w:eastAsia="Times New Roman" w:hAnsi="Times New Roman" w:cs="Arial"/>
          <w:b/>
          <w:sz w:val="20"/>
          <w:szCs w:val="20"/>
          <w:u w:val="single"/>
          <w:lang w:eastAsia="pl-PL"/>
        </w:rPr>
      </w:pPr>
      <w:r w:rsidRPr="006B5871">
        <w:rPr>
          <w:rFonts w:ascii="Times New Roman" w:eastAsia="Times New Roman" w:hAnsi="Times New Roman" w:cs="Arial"/>
          <w:b/>
          <w:sz w:val="20"/>
          <w:szCs w:val="20"/>
          <w:u w:val="single"/>
          <w:lang w:eastAsia="pl-PL"/>
        </w:rPr>
        <w:t>Z DNIA 20 MAJA 2022 r.</w:t>
      </w:r>
    </w:p>
    <w:p w14:paraId="41FEAEEA" w14:textId="77777777" w:rsidR="00A20E4A" w:rsidRPr="006B5871" w:rsidRDefault="00A20E4A" w:rsidP="00A20E4A">
      <w:pPr>
        <w:widowControl w:val="0"/>
        <w:autoSpaceDE w:val="0"/>
        <w:autoSpaceDN w:val="0"/>
        <w:adjustRightInd w:val="0"/>
        <w:spacing w:before="100" w:beforeAutospacing="1" w:after="100" w:afterAutospacing="1" w:line="276" w:lineRule="auto"/>
        <w:ind w:left="1134" w:hanging="1134"/>
        <w:jc w:val="both"/>
        <w:rPr>
          <w:rFonts w:ascii="Times New Roman" w:eastAsia="Times New Roman" w:hAnsi="Times New Roman" w:cs="Times New Roman"/>
          <w:b/>
          <w:sz w:val="20"/>
          <w:szCs w:val="20"/>
          <w:lang w:eastAsia="pl-PL"/>
        </w:rPr>
      </w:pPr>
      <w:r w:rsidRPr="006B5871">
        <w:rPr>
          <w:rFonts w:ascii="Times New Roman" w:eastAsia="Times New Roman" w:hAnsi="Times New Roman" w:cs="Times New Roman"/>
          <w:b/>
          <w:sz w:val="20"/>
          <w:szCs w:val="20"/>
          <w:lang w:eastAsia="pl-PL"/>
        </w:rPr>
        <w:t xml:space="preserve">w sprawie: </w:t>
      </w:r>
      <w:r w:rsidRPr="006B5871">
        <w:rPr>
          <w:rFonts w:ascii="Times New Roman" w:eastAsia="Times New Roman" w:hAnsi="Times New Roman" w:cs="Times New Roman"/>
          <w:b/>
          <w:sz w:val="20"/>
          <w:szCs w:val="20"/>
          <w:lang w:eastAsia="pl-PL"/>
        </w:rPr>
        <w:tab/>
        <w:t xml:space="preserve">upoważnienia Zarządu Spółki </w:t>
      </w:r>
      <w:bookmarkStart w:id="8" w:name="_Hlk100760121"/>
      <w:r w:rsidRPr="006B5871">
        <w:rPr>
          <w:rFonts w:ascii="Times New Roman" w:eastAsia="Times New Roman" w:hAnsi="Times New Roman" w:cs="Times New Roman"/>
          <w:b/>
          <w:sz w:val="20"/>
          <w:szCs w:val="20"/>
          <w:lang w:eastAsia="pl-PL"/>
        </w:rPr>
        <w:t>do nabywania akcji własnych Spółki w celu ich umorzenia</w:t>
      </w:r>
      <w:bookmarkEnd w:id="8"/>
      <w:r w:rsidRPr="006B5871">
        <w:rPr>
          <w:rFonts w:ascii="Times New Roman" w:eastAsia="Times New Roman" w:hAnsi="Times New Roman" w:cs="Times New Roman"/>
          <w:b/>
          <w:sz w:val="20"/>
          <w:szCs w:val="20"/>
          <w:lang w:eastAsia="pl-PL"/>
        </w:rPr>
        <w:t xml:space="preserve"> oraz powołania pełnomocnika uprawnionego do reprezentowania Spółki w transakcjach nabywania akcji własnych Spółki od akcjonariuszy będących jednocześnie członkami Zarządu Spółki</w:t>
      </w:r>
    </w:p>
    <w:p w14:paraId="62891D70" w14:textId="77777777" w:rsidR="00A20E4A" w:rsidRPr="006B5871" w:rsidRDefault="00A20E4A" w:rsidP="00A20E4A">
      <w:pPr>
        <w:widowControl w:val="0"/>
        <w:numPr>
          <w:ilvl w:val="0"/>
          <w:numId w:val="52"/>
        </w:numPr>
        <w:autoSpaceDE w:val="0"/>
        <w:autoSpaceDN w:val="0"/>
        <w:adjustRightInd w:val="0"/>
        <w:spacing w:after="120" w:line="276" w:lineRule="auto"/>
        <w:ind w:left="425"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Działając na podstawie art. 359 § 1 i 2 w zw. z art. 362 § 1 pkt 5) Kodeksu spółek handlowych oraz na podstawie § 5 ust. 3 Statutu ERBUD S.A. z siedzibą w Warszawie („</w:t>
      </w:r>
      <w:r w:rsidRPr="006B5871">
        <w:rPr>
          <w:rFonts w:ascii="Times New Roman" w:eastAsia="Times New Roman" w:hAnsi="Times New Roman" w:cs="Times New Roman"/>
          <w:b/>
          <w:sz w:val="20"/>
          <w:szCs w:val="20"/>
          <w:lang w:eastAsia="pl-PL"/>
        </w:rPr>
        <w:t>Spółka</w:t>
      </w:r>
      <w:r w:rsidRPr="006B5871">
        <w:rPr>
          <w:rFonts w:ascii="Times New Roman" w:eastAsia="Times New Roman" w:hAnsi="Times New Roman" w:cs="Times New Roman"/>
          <w:sz w:val="20"/>
          <w:szCs w:val="20"/>
          <w:lang w:eastAsia="pl-PL"/>
        </w:rPr>
        <w:t>”), Zwyczajne Walne Zgromadzenie Spółki niniejszym upoważnia Zarząd Spółki do nabywania akcji własnych Spółki („</w:t>
      </w:r>
      <w:r w:rsidRPr="006B5871">
        <w:rPr>
          <w:rFonts w:ascii="Times New Roman" w:eastAsia="Times New Roman" w:hAnsi="Times New Roman" w:cs="Times New Roman"/>
          <w:b/>
          <w:sz w:val="20"/>
          <w:szCs w:val="20"/>
          <w:lang w:eastAsia="pl-PL"/>
        </w:rPr>
        <w:t>Akcje Własne</w:t>
      </w:r>
      <w:r w:rsidRPr="006B5871">
        <w:rPr>
          <w:rFonts w:ascii="Times New Roman" w:eastAsia="Times New Roman" w:hAnsi="Times New Roman" w:cs="Times New Roman"/>
          <w:sz w:val="20"/>
          <w:szCs w:val="20"/>
          <w:lang w:eastAsia="pl-PL"/>
        </w:rPr>
        <w:t xml:space="preserve">”), na następujących warunkach: </w:t>
      </w:r>
    </w:p>
    <w:p w14:paraId="413B2C5A" w14:textId="77777777" w:rsidR="00A20E4A" w:rsidRPr="006B5871" w:rsidRDefault="00A20E4A" w:rsidP="00A20E4A">
      <w:pPr>
        <w:widowControl w:val="0"/>
        <w:numPr>
          <w:ilvl w:val="0"/>
          <w:numId w:val="49"/>
        </w:numPr>
        <w:autoSpaceDE w:val="0"/>
        <w:autoSpaceDN w:val="0"/>
        <w:adjustRightInd w:val="0"/>
        <w:spacing w:after="120" w:line="276" w:lineRule="auto"/>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Łączna kwota, która może zostać przeznaczona przez Spółkę na nabycie Akcji Własnych, wraz z kosztami ich nabycia, wynosi nie więcej niż 20.000.000 zł (słownie: dwadzieścia milionów złotych 00/00) („</w:t>
      </w:r>
      <w:r w:rsidRPr="006B5871">
        <w:rPr>
          <w:rFonts w:ascii="Times New Roman" w:eastAsia="Times New Roman" w:hAnsi="Times New Roman" w:cs="Times New Roman"/>
          <w:b/>
          <w:sz w:val="20"/>
          <w:szCs w:val="20"/>
          <w:lang w:eastAsia="pl-PL"/>
        </w:rPr>
        <w:t>Budżet Skupu</w:t>
      </w:r>
      <w:r w:rsidRPr="006B5871">
        <w:rPr>
          <w:rFonts w:ascii="Times New Roman" w:eastAsia="Times New Roman" w:hAnsi="Times New Roman" w:cs="Times New Roman"/>
          <w:sz w:val="20"/>
          <w:szCs w:val="20"/>
          <w:lang w:eastAsia="pl-PL"/>
        </w:rPr>
        <w:t>”). Nabycie Akcji Własnych finansowane będzie wyłącznie ze środków w łącznej wysokości 77.736.302,25 zł (słownie: siedemdziesiąt siedem milionów siedemset trzydzieści sześć tysięcy trzysta dwa złote 25/00) zgromadzonych w kapitale rezerwowym Spółki utworzonym w tym celu z zysku netto osiągniętego przez Spółkę w roku obrotowym 2021 na podstawie uchwały nr [_] Zwyczajnego Walnego Zgromadzenia Spółki z dnia 20 maja 2022 roku w sprawie przeznaczenia zysku osiągniętego w roku obrotowym 2021 oraz utworzenia kapitału rezerwowego przeznaczonego na nabycie akcji własnych Spółki w celu ich umorzenia („</w:t>
      </w:r>
      <w:r w:rsidRPr="006B5871">
        <w:rPr>
          <w:rFonts w:ascii="Times New Roman" w:eastAsia="Times New Roman" w:hAnsi="Times New Roman" w:cs="Times New Roman"/>
          <w:b/>
          <w:sz w:val="20"/>
          <w:szCs w:val="20"/>
          <w:lang w:eastAsia="pl-PL"/>
        </w:rPr>
        <w:t>Kapitał Rezerwowy</w:t>
      </w:r>
      <w:r w:rsidRPr="006B5871">
        <w:rPr>
          <w:rFonts w:ascii="Times New Roman" w:eastAsia="Times New Roman" w:hAnsi="Times New Roman" w:cs="Times New Roman"/>
          <w:sz w:val="20"/>
          <w:szCs w:val="20"/>
          <w:lang w:eastAsia="pl-PL"/>
        </w:rPr>
        <w:t>”). Pozostała kwota zgromadzona w Kapitale Rezerwowym, która nie jest objęta Budżetem Skupu, tj. kwota 57.736.302,25 zł (słownie: pięćdziesiąt siedem milionów siedemset trzydzieści sześć tysięcy trzysta dwa złote 25/00), może zostać przeznaczona na sfinansowanie nabywania akcji własnych Spółki w przyszłości, na podstawie odrębnego, udzielonego przez Walne Zgromadzenie upoważnienia dla Zarządu Spółki do nabywania akcji własnych Spółki w celu ich umorzenia.</w:t>
      </w:r>
    </w:p>
    <w:p w14:paraId="16214A4C" w14:textId="36C2550E" w:rsidR="00A20E4A" w:rsidRPr="006B5871" w:rsidRDefault="00A20E4A" w:rsidP="00A20E4A">
      <w:pPr>
        <w:widowControl w:val="0"/>
        <w:numPr>
          <w:ilvl w:val="0"/>
          <w:numId w:val="49"/>
        </w:numPr>
        <w:autoSpaceDE w:val="0"/>
        <w:autoSpaceDN w:val="0"/>
        <w:adjustRightInd w:val="0"/>
        <w:spacing w:after="120" w:line="276" w:lineRule="auto"/>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Zarząd Spółki jest upoważniony do jednokrotnego lub wielokrotnego nabywania Akcji Własnych w okresie od dnia podjęcia niniejszej uchwały do dnia </w:t>
      </w:r>
      <w:r w:rsidR="006F7F2C" w:rsidRPr="006B5871">
        <w:rPr>
          <w:rFonts w:ascii="Times New Roman" w:eastAsia="Times New Roman" w:hAnsi="Times New Roman" w:cs="Times New Roman"/>
          <w:sz w:val="20"/>
          <w:szCs w:val="20"/>
          <w:lang w:eastAsia="pl-PL"/>
        </w:rPr>
        <w:t>31 lipca 2022</w:t>
      </w:r>
      <w:r w:rsidRPr="006B5871">
        <w:rPr>
          <w:rFonts w:ascii="Times New Roman" w:eastAsia="Times New Roman" w:hAnsi="Times New Roman" w:cs="Times New Roman"/>
          <w:sz w:val="20"/>
          <w:szCs w:val="20"/>
          <w:lang w:eastAsia="pl-PL"/>
        </w:rPr>
        <w:t xml:space="preserve"> roku, jednak nie dłużej niż do wyczerpania środków objętych Budżetem Skupu, przeznaczonych na nabycie Akcji Własnych. </w:t>
      </w:r>
    </w:p>
    <w:p w14:paraId="162BF1AC" w14:textId="77777777" w:rsidR="00A20E4A" w:rsidRPr="006B5871" w:rsidRDefault="00A20E4A" w:rsidP="00A20E4A">
      <w:pPr>
        <w:widowControl w:val="0"/>
        <w:numPr>
          <w:ilvl w:val="0"/>
          <w:numId w:val="49"/>
        </w:numPr>
        <w:autoSpaceDE w:val="0"/>
        <w:autoSpaceDN w:val="0"/>
        <w:adjustRightInd w:val="0"/>
        <w:spacing w:after="120" w:line="276" w:lineRule="auto"/>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Spółka może nabywać Akcje Własne w transakcji lub transakcjach zawieranych poza zorganizowanym systemem obrotu instrumentami finansowymi, przeprowadzanych w drodze publicznego zaproszenia lub zaproszeń do składania ofert sprzedaży Akcji Własnych przez wszystkich akcjonariuszy Spółki. </w:t>
      </w:r>
    </w:p>
    <w:p w14:paraId="2EE2FF78" w14:textId="77777777" w:rsidR="00A20E4A" w:rsidRPr="006B5871" w:rsidRDefault="00A20E4A" w:rsidP="00A20E4A">
      <w:pPr>
        <w:widowControl w:val="0"/>
        <w:numPr>
          <w:ilvl w:val="0"/>
          <w:numId w:val="49"/>
        </w:numPr>
        <w:autoSpaceDE w:val="0"/>
        <w:autoSpaceDN w:val="0"/>
        <w:adjustRightInd w:val="0"/>
        <w:spacing w:after="120" w:line="276" w:lineRule="auto"/>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Liczba Akcji Własnych, które mają być przedmiotem nabycia przez Spółkę oraz treść zaproszenia do składania ofert sprzedaży Akcji Własnych zostanie określona przez Zarząd Spółki, a następnie przekazana do publicznej wiadomości w drodze raportu bieżącego Spółki.</w:t>
      </w:r>
    </w:p>
    <w:p w14:paraId="556F69F8" w14:textId="5AD842F5" w:rsidR="00A20E4A" w:rsidRPr="006B5871" w:rsidRDefault="00A20E4A" w:rsidP="00A20E4A">
      <w:pPr>
        <w:widowControl w:val="0"/>
        <w:numPr>
          <w:ilvl w:val="0"/>
          <w:numId w:val="49"/>
        </w:numPr>
        <w:autoSpaceDE w:val="0"/>
        <w:autoSpaceDN w:val="0"/>
        <w:adjustRightInd w:val="0"/>
        <w:spacing w:after="120" w:line="276" w:lineRule="auto"/>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Cena nabycia jednej Akcji Własnej wynosić będzie </w:t>
      </w:r>
      <w:r w:rsidR="006F7F2C" w:rsidRPr="006B5871">
        <w:rPr>
          <w:rFonts w:ascii="Times New Roman" w:eastAsia="Times New Roman" w:hAnsi="Times New Roman" w:cs="Times New Roman"/>
          <w:sz w:val="20"/>
          <w:szCs w:val="20"/>
          <w:lang w:eastAsia="pl-PL"/>
        </w:rPr>
        <w:t>120</w:t>
      </w:r>
      <w:r w:rsidRPr="006B5871">
        <w:rPr>
          <w:rFonts w:ascii="Times New Roman" w:eastAsia="Times New Roman" w:hAnsi="Times New Roman" w:cs="Times New Roman"/>
          <w:sz w:val="20"/>
          <w:szCs w:val="20"/>
          <w:lang w:eastAsia="pl-PL"/>
        </w:rPr>
        <w:t xml:space="preserve">,00 zł (słownie: </w:t>
      </w:r>
      <w:r w:rsidR="006F7F2C" w:rsidRPr="006B5871">
        <w:rPr>
          <w:rFonts w:ascii="Times New Roman" w:eastAsia="Times New Roman" w:hAnsi="Times New Roman" w:cs="Times New Roman"/>
          <w:sz w:val="20"/>
          <w:szCs w:val="20"/>
          <w:lang w:eastAsia="pl-PL"/>
        </w:rPr>
        <w:t>sto dwadzieścia</w:t>
      </w:r>
      <w:r w:rsidRPr="006B5871">
        <w:rPr>
          <w:rFonts w:ascii="Times New Roman" w:eastAsia="Times New Roman" w:hAnsi="Times New Roman" w:cs="Times New Roman"/>
          <w:sz w:val="20"/>
          <w:szCs w:val="20"/>
          <w:lang w:eastAsia="pl-PL"/>
        </w:rPr>
        <w:t xml:space="preserve"> złotych 00/00). Ponadto, skup Akcji Własnych zostanie przeprowadzony z zachowaniem następujących warunków:   </w:t>
      </w:r>
    </w:p>
    <w:p w14:paraId="2E4144F5" w14:textId="77777777" w:rsidR="00A20E4A" w:rsidRPr="006B5871" w:rsidRDefault="00A20E4A" w:rsidP="00A20E4A">
      <w:pPr>
        <w:widowControl w:val="0"/>
        <w:numPr>
          <w:ilvl w:val="0"/>
          <w:numId w:val="51"/>
        </w:numPr>
        <w:autoSpaceDE w:val="0"/>
        <w:autoSpaceDN w:val="0"/>
        <w:adjustRightInd w:val="0"/>
        <w:spacing w:after="120" w:line="276" w:lineRule="auto"/>
        <w:ind w:left="1134"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cena nabycia Akcji Własnych będzie jednakowa dla wszystkich akcjonariuszy, </w:t>
      </w:r>
    </w:p>
    <w:p w14:paraId="18FF3A22" w14:textId="77777777" w:rsidR="00A20E4A" w:rsidRPr="006B5871" w:rsidRDefault="00A20E4A" w:rsidP="00A20E4A">
      <w:pPr>
        <w:widowControl w:val="0"/>
        <w:numPr>
          <w:ilvl w:val="0"/>
          <w:numId w:val="51"/>
        </w:numPr>
        <w:autoSpaceDE w:val="0"/>
        <w:autoSpaceDN w:val="0"/>
        <w:adjustRightInd w:val="0"/>
        <w:spacing w:after="120" w:line="276" w:lineRule="auto"/>
        <w:ind w:left="1134"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Zarząd Spółki przeprowadzi transakcje skupu Akcji Własnych z zapewnieniem równego dostępu akcjonariuszy do realizacji prawa sprzedaży Akcji Własnych, </w:t>
      </w:r>
    </w:p>
    <w:p w14:paraId="1265D6A3" w14:textId="77777777" w:rsidR="00A20E4A" w:rsidRPr="006B5871" w:rsidRDefault="00A20E4A" w:rsidP="00A20E4A">
      <w:pPr>
        <w:widowControl w:val="0"/>
        <w:numPr>
          <w:ilvl w:val="0"/>
          <w:numId w:val="51"/>
        </w:numPr>
        <w:autoSpaceDE w:val="0"/>
        <w:autoSpaceDN w:val="0"/>
        <w:adjustRightInd w:val="0"/>
        <w:spacing w:after="120" w:line="276" w:lineRule="auto"/>
        <w:ind w:left="1134"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w przypadku, gdy liczba Akcji Własnych zaoferowanych przez akcjonariuszy do nabycia przez Spółkę w odpowiedzi na zaproszenie Spółki będzie wyższa niż łączna liczba Akcji Własnych określona przez Spółkę w ogłoszonym zaproszeniu, Zarząd Spółki dokona proporcjonalnej redukcji ofert akcjonariuszy, zaokrąglając liczbę ułamkową Akcji Własnych w dół do najbliższej liczby całkowitej, tak aby łączna liczba Akcji Własnych była równa maksymalnej liczbie wskazanej przez Spółkę w ogłoszonym zaproszeniu, przy zachowaniu zasady równego traktowania wszystkich akcjonariuszy, z uwzględnieniem pkt 4) poniżej, </w:t>
      </w:r>
    </w:p>
    <w:p w14:paraId="67E7EC1A" w14:textId="77777777" w:rsidR="00A20E4A" w:rsidRPr="006B5871" w:rsidRDefault="00A20E4A" w:rsidP="00A20E4A">
      <w:pPr>
        <w:widowControl w:val="0"/>
        <w:numPr>
          <w:ilvl w:val="0"/>
          <w:numId w:val="51"/>
        </w:numPr>
        <w:autoSpaceDE w:val="0"/>
        <w:autoSpaceDN w:val="0"/>
        <w:adjustRightInd w:val="0"/>
        <w:spacing w:after="120" w:line="276" w:lineRule="auto"/>
        <w:ind w:left="1134"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Akcje Własne pozostałe po zastosowaniu zaokrąglenia, o którym mowa w pkt 3) powyżej (tj. Akcje Własne w liczbie stanowiącej różnicę pomiędzy liczbą Akcji Własnych określoną przez Spółkę </w:t>
      </w:r>
      <w:r w:rsidRPr="006B5871">
        <w:rPr>
          <w:rFonts w:ascii="Times New Roman" w:eastAsia="Times New Roman" w:hAnsi="Times New Roman" w:cs="Times New Roman"/>
          <w:sz w:val="20"/>
          <w:szCs w:val="20"/>
          <w:lang w:eastAsia="pl-PL"/>
        </w:rPr>
        <w:lastRenderedPageBreak/>
        <w:t xml:space="preserve">w ogłoszonym zaproszeniu, a łączną liczbą Akcji Własnych objętych zredukowanymi i zaokrąglonymi ofertami sprzedaży) będą przypisywane do zgłoszonych przez akcjonariuszy ofert sprzedaży po jednej Akcji Własnej, kolejno, począwszy od największych ofert sprzedaży do najmniejszych, aż do całkowitego przypisania Akcji Własnych w liczbie równej w ogłoszonym zaproszeniu. </w:t>
      </w:r>
    </w:p>
    <w:p w14:paraId="475986D3" w14:textId="77777777" w:rsidR="00A20E4A" w:rsidRPr="006B5871" w:rsidRDefault="00A20E4A" w:rsidP="00A20E4A">
      <w:pPr>
        <w:widowControl w:val="0"/>
        <w:numPr>
          <w:ilvl w:val="0"/>
          <w:numId w:val="49"/>
        </w:numPr>
        <w:autoSpaceDE w:val="0"/>
        <w:autoSpaceDN w:val="0"/>
        <w:adjustRightInd w:val="0"/>
        <w:spacing w:after="120" w:line="276" w:lineRule="auto"/>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Akcje Własne zostaną nabyte od akcjonariuszy za wynagrodzeniem wypłaconym przez Spółkę wyłącznie z kwoty zgromadzonej w ramach Budżetu Skupu (finansowanej środkami zgromadzonymi w ramach Kapitału Rezerwowego), która zgodnie z art. 348 § 1 Kodeksu spółek handlowych może zostać przeznaczona do podziału między akcjonariuszy. </w:t>
      </w:r>
    </w:p>
    <w:p w14:paraId="50961D46" w14:textId="77777777" w:rsidR="00A20E4A" w:rsidRPr="006B5871" w:rsidRDefault="00A20E4A" w:rsidP="00A20E4A">
      <w:pPr>
        <w:widowControl w:val="0"/>
        <w:numPr>
          <w:ilvl w:val="0"/>
          <w:numId w:val="49"/>
        </w:numPr>
        <w:autoSpaceDE w:val="0"/>
        <w:autoSpaceDN w:val="0"/>
        <w:adjustRightInd w:val="0"/>
        <w:spacing w:after="120" w:line="276" w:lineRule="auto"/>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Nabywane będą wyłącznie Akcje Własne w pełni pokryte. </w:t>
      </w:r>
    </w:p>
    <w:p w14:paraId="29EDF15B" w14:textId="77777777" w:rsidR="00A20E4A" w:rsidRPr="006B5871" w:rsidRDefault="00A20E4A" w:rsidP="00A20E4A">
      <w:pPr>
        <w:widowControl w:val="0"/>
        <w:numPr>
          <w:ilvl w:val="0"/>
          <w:numId w:val="49"/>
        </w:numPr>
        <w:autoSpaceDE w:val="0"/>
        <w:autoSpaceDN w:val="0"/>
        <w:adjustRightInd w:val="0"/>
        <w:spacing w:after="120" w:line="276" w:lineRule="auto"/>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Akcje Własne nabywane będą za pośrednictwem firmy inwestycyjnej wybranej przez Zarząd Spółki.</w:t>
      </w:r>
    </w:p>
    <w:p w14:paraId="2850EB41" w14:textId="77777777" w:rsidR="00A20E4A" w:rsidRPr="006B5871" w:rsidRDefault="00A20E4A" w:rsidP="00A20E4A">
      <w:pPr>
        <w:widowControl w:val="0"/>
        <w:numPr>
          <w:ilvl w:val="0"/>
          <w:numId w:val="49"/>
        </w:numPr>
        <w:autoSpaceDE w:val="0"/>
        <w:autoSpaceDN w:val="0"/>
        <w:adjustRightInd w:val="0"/>
        <w:spacing w:after="120" w:line="276" w:lineRule="auto"/>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Celem nabycia Akcji Własnych jest ich umorzenie i związane z tym obniżenie kapitału zakładowego Spółki, zgodnie z art. 359 Kodeksu spółek handlowych. </w:t>
      </w:r>
    </w:p>
    <w:p w14:paraId="435DE31F" w14:textId="77777777" w:rsidR="00A20E4A" w:rsidRPr="006B5871" w:rsidRDefault="00A20E4A" w:rsidP="00A20E4A">
      <w:pPr>
        <w:widowControl w:val="0"/>
        <w:numPr>
          <w:ilvl w:val="0"/>
          <w:numId w:val="49"/>
        </w:numPr>
        <w:autoSpaceDE w:val="0"/>
        <w:autoSpaceDN w:val="0"/>
        <w:adjustRightInd w:val="0"/>
        <w:spacing w:after="120" w:line="276" w:lineRule="auto"/>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Zwyczajne Walne Zgromadzenie Spółki upoważnia Zarząd Spółki do podjęcia wszelkich czynności prawnych lub faktycznych niezbędnych do lub związanych z nabyciem Akcji Własnych, zgodnie z treścią niniejszej uchwały, w szczególności do:</w:t>
      </w:r>
    </w:p>
    <w:p w14:paraId="03DEF32F" w14:textId="77777777" w:rsidR="00A20E4A" w:rsidRPr="006B5871" w:rsidRDefault="00A20E4A" w:rsidP="00A20E4A">
      <w:pPr>
        <w:widowControl w:val="0"/>
        <w:numPr>
          <w:ilvl w:val="0"/>
          <w:numId w:val="50"/>
        </w:numPr>
        <w:autoSpaceDE w:val="0"/>
        <w:autoSpaceDN w:val="0"/>
        <w:adjustRightInd w:val="0"/>
        <w:spacing w:after="120" w:line="276" w:lineRule="auto"/>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określenia zgodnie z treścią niniejszej uchwały liczby nabywanych Akcji Własnych, </w:t>
      </w:r>
    </w:p>
    <w:p w14:paraId="1B23FA2A" w14:textId="77777777" w:rsidR="00A20E4A" w:rsidRPr="006B5871" w:rsidRDefault="00A20E4A" w:rsidP="00A20E4A">
      <w:pPr>
        <w:widowControl w:val="0"/>
        <w:numPr>
          <w:ilvl w:val="0"/>
          <w:numId w:val="50"/>
        </w:numPr>
        <w:autoSpaceDE w:val="0"/>
        <w:autoSpaceDN w:val="0"/>
        <w:adjustRightInd w:val="0"/>
        <w:spacing w:after="120" w:line="276" w:lineRule="auto"/>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określenia przed rozpoczęciem procesu nabywania Akcji Własnych warunków, terminów i zasad przeprowadzenia publicznego zaproszenia lub zaproszeń do składania ofert sprzedaży Akcji Własnych przez wszystkich akcjonariuszy Spółki, w tym w szczególności do określenia: (i) warunków i terminów składania ofert sprzedaży Akcji Własnych przez akcjonariuszy, (ii) treści ofert sprzedaży Akcji Własnych oraz ogłoszenia wzorów tych ofert, (iii) zasad i warunków przyjęcia ofert sprzedaży Akcji Własnych i rozliczania transakcji nabycia Akcji Własnych, </w:t>
      </w:r>
    </w:p>
    <w:p w14:paraId="4E40D78D" w14:textId="77777777" w:rsidR="00A20E4A" w:rsidRPr="006B5871" w:rsidRDefault="00A20E4A" w:rsidP="00A20E4A">
      <w:pPr>
        <w:widowControl w:val="0"/>
        <w:numPr>
          <w:ilvl w:val="0"/>
          <w:numId w:val="50"/>
        </w:numPr>
        <w:autoSpaceDE w:val="0"/>
        <w:autoSpaceDN w:val="0"/>
        <w:adjustRightInd w:val="0"/>
        <w:spacing w:after="120" w:line="276" w:lineRule="auto"/>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zawarcia umów z odpowiednimi, wybranymi przez Zarząd Spółki podmiotami (w tym w szczególności z firmą inwestycyjną) dotyczących powierzenia tym podmiotom wykonania wszelkich niezbędnych czynności wykonywanych w ramach skupu Akcji Własnych oraz udzielenia tym podmiotom niezbędnych pełnomocnictw i upoważnień, </w:t>
      </w:r>
    </w:p>
    <w:p w14:paraId="289A2234" w14:textId="77777777" w:rsidR="00A20E4A" w:rsidRPr="006B5871" w:rsidRDefault="00A20E4A" w:rsidP="00A20E4A">
      <w:pPr>
        <w:widowControl w:val="0"/>
        <w:numPr>
          <w:ilvl w:val="0"/>
          <w:numId w:val="50"/>
        </w:numPr>
        <w:autoSpaceDE w:val="0"/>
        <w:autoSpaceDN w:val="0"/>
        <w:adjustRightInd w:val="0"/>
        <w:spacing w:after="120" w:line="276" w:lineRule="auto"/>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złożenia wszelkich dyspozycji rozliczeniowych oraz dokonania innych czynności prawnych lub faktycznych niezbędnych do rozliczenia transakcji nabycia Akcji Własnych,</w:t>
      </w:r>
    </w:p>
    <w:p w14:paraId="3C1EE089" w14:textId="77777777" w:rsidR="00A20E4A" w:rsidRPr="006B5871" w:rsidRDefault="00A20E4A" w:rsidP="00A20E4A">
      <w:pPr>
        <w:widowControl w:val="0"/>
        <w:numPr>
          <w:ilvl w:val="0"/>
          <w:numId w:val="50"/>
        </w:numPr>
        <w:autoSpaceDE w:val="0"/>
        <w:autoSpaceDN w:val="0"/>
        <w:adjustRightInd w:val="0"/>
        <w:spacing w:after="120" w:line="276" w:lineRule="auto"/>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podjęcia następujących decyzji, wedle uznania Zarządu Spółki, kierując się interesem Spółki: (i) zakończenia w każdym czasie nabywania Akcji Własnych, (ii) rezygnacji z nabywania Akcji Własnych w całości lub w części, (iii) odstąpienia w każdym czasie od wykonywania niniejszej uchwały,</w:t>
      </w:r>
    </w:p>
    <w:p w14:paraId="0798B1BA" w14:textId="77777777" w:rsidR="00A20E4A" w:rsidRPr="006B5871" w:rsidRDefault="00A20E4A" w:rsidP="00A20E4A">
      <w:pPr>
        <w:widowControl w:val="0"/>
        <w:numPr>
          <w:ilvl w:val="0"/>
          <w:numId w:val="50"/>
        </w:numPr>
        <w:autoSpaceDE w:val="0"/>
        <w:autoSpaceDN w:val="0"/>
        <w:adjustRightInd w:val="0"/>
        <w:spacing w:after="0" w:line="276" w:lineRule="auto"/>
        <w:contextualSpacing/>
        <w:jc w:val="both"/>
        <w:rPr>
          <w:rFonts w:ascii="Times New Roman" w:eastAsia="Calibri" w:hAnsi="Times New Roman" w:cs="Times New Roman"/>
          <w:sz w:val="20"/>
          <w:szCs w:val="20"/>
        </w:rPr>
      </w:pPr>
      <w:r w:rsidRPr="006B5871">
        <w:rPr>
          <w:rFonts w:ascii="Times New Roman" w:eastAsia="Calibri" w:hAnsi="Times New Roman" w:cs="Times New Roman"/>
          <w:sz w:val="20"/>
          <w:szCs w:val="20"/>
        </w:rPr>
        <w:t xml:space="preserve">podjęcia, w okresie trwania upoważnienia do nabywania Akcji Własnych, o którym mowa w ust. 2 powyżej, wedle uznania Zarządu Spółki, kierując się interesem Spółki, decyzji o kontynuowaniu nabywania Akcji Własnych na zasadach przewidzianych w niniejszej uchwale, w razie uprzedniego skorzystania przez Zarząd Spółki z uprawnień, o których mowa w pkt 5) powyżej. </w:t>
      </w:r>
    </w:p>
    <w:p w14:paraId="07E6EAC4" w14:textId="77777777" w:rsidR="00A20E4A" w:rsidRPr="006B5871" w:rsidRDefault="00A20E4A" w:rsidP="00A20E4A">
      <w:pPr>
        <w:widowControl w:val="0"/>
        <w:autoSpaceDE w:val="0"/>
        <w:autoSpaceDN w:val="0"/>
        <w:adjustRightInd w:val="0"/>
        <w:spacing w:after="120" w:line="276" w:lineRule="auto"/>
        <w:jc w:val="both"/>
        <w:rPr>
          <w:rFonts w:ascii="Times New Roman" w:eastAsia="Times New Roman" w:hAnsi="Times New Roman" w:cs="Times New Roman"/>
          <w:sz w:val="20"/>
          <w:szCs w:val="20"/>
          <w:lang w:eastAsia="pl-PL"/>
        </w:rPr>
      </w:pPr>
    </w:p>
    <w:p w14:paraId="40C90B8A" w14:textId="77777777" w:rsidR="00A20E4A" w:rsidRPr="006B5871" w:rsidRDefault="00A20E4A" w:rsidP="00A20E4A">
      <w:pPr>
        <w:widowControl w:val="0"/>
        <w:numPr>
          <w:ilvl w:val="0"/>
          <w:numId w:val="52"/>
        </w:numPr>
        <w:autoSpaceDE w:val="0"/>
        <w:autoSpaceDN w:val="0"/>
        <w:adjustRightInd w:val="0"/>
        <w:spacing w:after="120" w:line="276" w:lineRule="auto"/>
        <w:ind w:left="425"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 xml:space="preserve">Działając na podstawie art. 379 § 1 Kodeksu spółek handlowych oraz art. 108 Kodeksu cywilnego w zw. z art. 2 Kodeksu spółek handlowych, w związku z możliwością wystąpienia przypadków, w których nabywanie Akcji Własnych przez Spółkę wymagałoby zawarcia umowy pomiędzy Spółką a członkiem Zarządu Spółki lub skutkowałoby zawarciem takiej umowy, Zwyczajne Walne Zgromadzenie Spółki powołuje </w:t>
      </w:r>
      <w:r w:rsidRPr="006B5871">
        <w:rPr>
          <w:rFonts w:ascii="Times New Roman" w:eastAsia="Times New Roman" w:hAnsi="Times New Roman" w:cs="Times New Roman"/>
          <w:b/>
          <w:bCs/>
          <w:sz w:val="20"/>
          <w:szCs w:val="20"/>
          <w:u w:val="single"/>
          <w:lang w:eastAsia="pl-PL"/>
        </w:rPr>
        <w:t>Panią Agnieszkę Głowacką</w:t>
      </w:r>
      <w:r w:rsidRPr="006B5871">
        <w:rPr>
          <w:rFonts w:ascii="Times New Roman" w:eastAsia="Times New Roman" w:hAnsi="Times New Roman" w:cs="Times New Roman"/>
          <w:sz w:val="20"/>
          <w:szCs w:val="20"/>
          <w:lang w:eastAsia="pl-PL"/>
        </w:rPr>
        <w:t xml:space="preserve"> jako pełnomocnika uprawnionego do dokonywania w imieniu Spółki wszelkich czynności prawnych lub faktycznych prowadzących do lub związanych z nabyciem przez Spółkę Akcji Własnych od któregokolwiek z członków Zarządu Spółki, w tym od Pani Agnieszki Głowackiej, w szczególności do  zawarcia w imieniu Spółki z którymkolwiek z członków Zarządu Spółki umowy sprzedaży Akcji Własnych, w tym poprzez dokonanie czynności prawnych lub faktycznych prowadzących do przyjęcia oferty sprzedaży Akcji Własnych złożonych przez któregokolwiek z członków Zarządu Spółki, w tym przez Panią Agnieszkę Głowacką. Pani Agnieszka Głowacka może być drugą stroną czynności prawnej, której </w:t>
      </w:r>
      <w:proofErr w:type="spellStart"/>
      <w:r w:rsidRPr="006B5871">
        <w:rPr>
          <w:rFonts w:ascii="Times New Roman" w:eastAsia="Times New Roman" w:hAnsi="Times New Roman" w:cs="Times New Roman"/>
          <w:sz w:val="20"/>
          <w:szCs w:val="20"/>
          <w:lang w:eastAsia="pl-PL"/>
        </w:rPr>
        <w:t>dokonywa</w:t>
      </w:r>
      <w:proofErr w:type="spellEnd"/>
      <w:r w:rsidRPr="006B5871">
        <w:rPr>
          <w:rFonts w:ascii="Times New Roman" w:eastAsia="Times New Roman" w:hAnsi="Times New Roman" w:cs="Times New Roman"/>
          <w:sz w:val="20"/>
          <w:szCs w:val="20"/>
          <w:lang w:eastAsia="pl-PL"/>
        </w:rPr>
        <w:t xml:space="preserve"> w imieniu Spółki na mocy pełnomocnictwa udzielanego niniejszą uchwałą.</w:t>
      </w:r>
    </w:p>
    <w:p w14:paraId="7BCC78A8" w14:textId="77777777" w:rsidR="00A20E4A" w:rsidRPr="006B5871" w:rsidRDefault="00A20E4A" w:rsidP="00A20E4A">
      <w:pPr>
        <w:widowControl w:val="0"/>
        <w:numPr>
          <w:ilvl w:val="0"/>
          <w:numId w:val="52"/>
        </w:numPr>
        <w:autoSpaceDE w:val="0"/>
        <w:autoSpaceDN w:val="0"/>
        <w:adjustRightInd w:val="0"/>
        <w:spacing w:after="120" w:line="276" w:lineRule="auto"/>
        <w:ind w:left="425" w:hanging="425"/>
        <w:jc w:val="both"/>
        <w:rPr>
          <w:rFonts w:ascii="Times New Roman" w:eastAsia="Times New Roman" w:hAnsi="Times New Roman" w:cs="Times New Roman"/>
          <w:sz w:val="20"/>
          <w:szCs w:val="20"/>
          <w:lang w:eastAsia="pl-PL"/>
        </w:rPr>
      </w:pPr>
      <w:r w:rsidRPr="006B5871">
        <w:rPr>
          <w:rFonts w:ascii="Times New Roman" w:eastAsia="Times New Roman" w:hAnsi="Times New Roman" w:cs="Times New Roman"/>
          <w:sz w:val="20"/>
          <w:szCs w:val="20"/>
          <w:lang w:eastAsia="pl-PL"/>
        </w:rPr>
        <w:t>Uchwa</w:t>
      </w:r>
      <w:r w:rsidRPr="006B5871">
        <w:rPr>
          <w:rFonts w:ascii="Times New Roman" w:eastAsia="Times New Roman" w:hAnsi="Times New Roman" w:cs="Times New Roman" w:hint="eastAsia"/>
          <w:sz w:val="20"/>
          <w:szCs w:val="20"/>
          <w:lang w:eastAsia="pl-PL"/>
        </w:rPr>
        <w:t>ł</w:t>
      </w:r>
      <w:r w:rsidRPr="006B5871">
        <w:rPr>
          <w:rFonts w:ascii="Times New Roman" w:eastAsia="Times New Roman" w:hAnsi="Times New Roman" w:cs="Times New Roman"/>
          <w:sz w:val="20"/>
          <w:szCs w:val="20"/>
          <w:lang w:eastAsia="pl-PL"/>
        </w:rPr>
        <w:t xml:space="preserve">a wchodzi w </w:t>
      </w:r>
      <w:r w:rsidRPr="006B5871">
        <w:rPr>
          <w:rFonts w:ascii="Times New Roman" w:eastAsia="Times New Roman" w:hAnsi="Times New Roman" w:cs="Times New Roman" w:hint="eastAsia"/>
          <w:sz w:val="20"/>
          <w:szCs w:val="20"/>
          <w:lang w:eastAsia="pl-PL"/>
        </w:rPr>
        <w:t>ż</w:t>
      </w:r>
      <w:r w:rsidRPr="006B5871">
        <w:rPr>
          <w:rFonts w:ascii="Times New Roman" w:eastAsia="Times New Roman" w:hAnsi="Times New Roman" w:cs="Times New Roman"/>
          <w:sz w:val="20"/>
          <w:szCs w:val="20"/>
          <w:lang w:eastAsia="pl-PL"/>
        </w:rPr>
        <w:t>ycie z chwilą jej podj</w:t>
      </w:r>
      <w:r w:rsidRPr="006B5871">
        <w:rPr>
          <w:rFonts w:ascii="Times New Roman" w:eastAsia="Times New Roman" w:hAnsi="Times New Roman" w:cs="Times New Roman" w:hint="eastAsia"/>
          <w:sz w:val="20"/>
          <w:szCs w:val="20"/>
          <w:lang w:eastAsia="pl-PL"/>
        </w:rPr>
        <w:t>ę</w:t>
      </w:r>
      <w:r w:rsidRPr="006B5871">
        <w:rPr>
          <w:rFonts w:ascii="Times New Roman" w:eastAsia="Times New Roman" w:hAnsi="Times New Roman" w:cs="Times New Roman"/>
          <w:sz w:val="20"/>
          <w:szCs w:val="20"/>
          <w:lang w:eastAsia="pl-PL"/>
        </w:rPr>
        <w:t>cia.</w:t>
      </w:r>
    </w:p>
    <w:p w14:paraId="7FEC6FAD" w14:textId="77777777" w:rsidR="00A20E4A" w:rsidRPr="006B5871" w:rsidRDefault="00A20E4A" w:rsidP="00A20E4A">
      <w:pPr>
        <w:autoSpaceDE w:val="0"/>
        <w:autoSpaceDN w:val="0"/>
        <w:adjustRightInd w:val="0"/>
        <w:spacing w:after="0" w:line="240" w:lineRule="auto"/>
        <w:jc w:val="both"/>
        <w:rPr>
          <w:rFonts w:ascii="Times New Roman" w:eastAsia="Times New Roman" w:hAnsi="Times New Roman" w:cs="Times New Roman"/>
          <w:iCs/>
          <w:sz w:val="20"/>
          <w:szCs w:val="20"/>
          <w:lang w:eastAsia="pl-PL"/>
        </w:rPr>
      </w:pPr>
    </w:p>
    <w:p w14:paraId="2C854945" w14:textId="77777777" w:rsidR="00A20E4A" w:rsidRPr="006B5871" w:rsidRDefault="00A20E4A" w:rsidP="00A20E4A">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6B5871">
        <w:rPr>
          <w:rFonts w:ascii="Times New Roman" w:eastAsia="Times New Roman" w:hAnsi="Times New Roman" w:cs="Times New Roman"/>
          <w:i/>
          <w:sz w:val="20"/>
          <w:szCs w:val="20"/>
          <w:u w:val="single"/>
          <w:lang w:eastAsia="pl-PL"/>
        </w:rPr>
        <w:lastRenderedPageBreak/>
        <w:t>UZASADNIENIE:</w:t>
      </w:r>
    </w:p>
    <w:p w14:paraId="105894A4" w14:textId="77777777" w:rsidR="00A20E4A" w:rsidRPr="006B5871" w:rsidRDefault="00A20E4A" w:rsidP="00A20E4A">
      <w:pPr>
        <w:autoSpaceDE w:val="0"/>
        <w:autoSpaceDN w:val="0"/>
        <w:adjustRightInd w:val="0"/>
        <w:spacing w:after="0" w:line="240" w:lineRule="auto"/>
        <w:jc w:val="both"/>
        <w:rPr>
          <w:rFonts w:ascii="Times New Roman" w:eastAsia="Times New Roman" w:hAnsi="Times New Roman" w:cs="Times New Roman"/>
          <w:iCs/>
          <w:sz w:val="20"/>
          <w:szCs w:val="20"/>
          <w:lang w:eastAsia="pl-PL"/>
        </w:rPr>
      </w:pPr>
      <w:r w:rsidRPr="006B5871">
        <w:rPr>
          <w:rFonts w:ascii="Times New Roman" w:eastAsia="Times New Roman" w:hAnsi="Times New Roman" w:cs="Times New Roman"/>
          <w:i/>
          <w:iCs/>
          <w:sz w:val="20"/>
          <w:szCs w:val="20"/>
          <w:lang w:eastAsia="pl-PL"/>
        </w:rPr>
        <w:t>Projekt uchwały dotyczy udzielenia Zarządowi Spółki upoważnienia do nabywania akcji własnych Spółki w celu ich umorzenia. Projekt uchwały jest zgodny z rekomendacją Zarządu Spółki co do sposobu podziału zysku za rok obrotowy 2021 oraz ze złożonym przez Zarząd Spółki wnioskiem o udzielenie upoważnienia do przeprowadzenia skupu akcji własnych Spółki. Zaproszenie do składania ofert sprzedaży akcji w ramach skupu kierowane jest do wszystkich akcjonariuszy, po takiej samej cenie i ma charakter publiczny, co gwarantuje poszanowanie praw wszystkich akcjonariuszy Spółki, zgodnie z zasadą nr 5.4. Dobrych Praktyk Spółek Notowanych na GPW 2021. Zgodnie z art. 360 § 2 pkt 2 Kodeksu spółek handlowych zapłata ceny nabycia akcji własnych jest finansowana ze środków zgromadzonych w kapitale rezerwowym Spółki, które zgodnie z art. 348 § 1 Kodeksu spółek handlowych mogą być przeznaczone do podziału, wobec czego umorzenie nabywanych akcji własnych i obniżenie kapitału zakładowego Spółki nie będzie wymagało przeprowadzenia postępowania konwokacyjnego, o którym mowa w art. 456 Kodeksu spółek handlowych.</w:t>
      </w:r>
    </w:p>
    <w:p w14:paraId="57692880" w14:textId="77777777" w:rsidR="00A20E4A" w:rsidRPr="006B5871" w:rsidRDefault="00A20E4A" w:rsidP="00A20E4A">
      <w:pPr>
        <w:pBdr>
          <w:bottom w:val="single" w:sz="12" w:space="1" w:color="auto"/>
        </w:pBdr>
        <w:rPr>
          <w:rFonts w:ascii="Garamond" w:hAnsi="Garamond"/>
        </w:rPr>
      </w:pPr>
    </w:p>
    <w:p w14:paraId="7843A34B" w14:textId="77777777" w:rsidR="00A20E4A" w:rsidRPr="006B5871" w:rsidRDefault="00A20E4A" w:rsidP="00A20E4A">
      <w:pPr>
        <w:rPr>
          <w:rFonts w:ascii="Garamond" w:hAnsi="Garamond"/>
        </w:rPr>
      </w:pPr>
    </w:p>
    <w:p w14:paraId="55DC6A8F" w14:textId="77777777" w:rsidR="00A20E4A" w:rsidRPr="006B5871" w:rsidRDefault="00A20E4A" w:rsidP="00A20E4A">
      <w:pPr>
        <w:rPr>
          <w:rFonts w:ascii="Times New Roman" w:hAnsi="Times New Roman" w:cs="Times New Roman"/>
          <w:b/>
          <w:sz w:val="20"/>
          <w:szCs w:val="20"/>
        </w:rPr>
      </w:pPr>
      <w:r w:rsidRPr="006B5871">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A20E4A" w:rsidRPr="006B5871" w14:paraId="582B68F8" w14:textId="77777777" w:rsidTr="00712281">
        <w:tc>
          <w:tcPr>
            <w:tcW w:w="3020" w:type="dxa"/>
          </w:tcPr>
          <w:p w14:paraId="03F0C299" w14:textId="77777777" w:rsidR="00A20E4A" w:rsidRPr="006B5871" w:rsidRDefault="00A20E4A" w:rsidP="00712281">
            <w:pPr>
              <w:rPr>
                <w:b/>
              </w:rPr>
            </w:pPr>
          </w:p>
        </w:tc>
        <w:tc>
          <w:tcPr>
            <w:tcW w:w="3020" w:type="dxa"/>
          </w:tcPr>
          <w:p w14:paraId="46662878" w14:textId="77777777" w:rsidR="00A20E4A" w:rsidRPr="006B5871" w:rsidRDefault="00A20E4A" w:rsidP="00712281">
            <w:pPr>
              <w:rPr>
                <w:b/>
              </w:rPr>
            </w:pPr>
            <w:r w:rsidRPr="006B5871">
              <w:rPr>
                <w:b/>
              </w:rPr>
              <w:t>Ilość głosów:</w:t>
            </w:r>
          </w:p>
        </w:tc>
      </w:tr>
      <w:tr w:rsidR="00A20E4A" w:rsidRPr="006B5871" w14:paraId="226A05FF" w14:textId="77777777" w:rsidTr="00712281">
        <w:tc>
          <w:tcPr>
            <w:tcW w:w="3020" w:type="dxa"/>
          </w:tcPr>
          <w:p w14:paraId="1466E915" w14:textId="77777777" w:rsidR="00A20E4A" w:rsidRPr="006B5871" w:rsidRDefault="00A20E4A" w:rsidP="00712281">
            <w:pPr>
              <w:rPr>
                <w:b/>
              </w:rPr>
            </w:pPr>
            <w:r w:rsidRPr="006B5871">
              <w:rPr>
                <w:b/>
              </w:rPr>
              <w:t xml:space="preserve">Za: </w:t>
            </w:r>
          </w:p>
        </w:tc>
        <w:tc>
          <w:tcPr>
            <w:tcW w:w="3020" w:type="dxa"/>
          </w:tcPr>
          <w:p w14:paraId="4B088F30" w14:textId="77777777" w:rsidR="00A20E4A" w:rsidRPr="006B5871" w:rsidRDefault="00A20E4A" w:rsidP="00712281">
            <w:pPr>
              <w:rPr>
                <w:b/>
              </w:rPr>
            </w:pPr>
          </w:p>
        </w:tc>
      </w:tr>
      <w:tr w:rsidR="00A20E4A" w:rsidRPr="006B5871" w14:paraId="0D1FEFE0" w14:textId="77777777" w:rsidTr="00712281">
        <w:tc>
          <w:tcPr>
            <w:tcW w:w="3020" w:type="dxa"/>
          </w:tcPr>
          <w:p w14:paraId="5874CE25" w14:textId="77777777" w:rsidR="00A20E4A" w:rsidRPr="006B5871" w:rsidRDefault="00A20E4A" w:rsidP="00712281">
            <w:pPr>
              <w:rPr>
                <w:b/>
              </w:rPr>
            </w:pPr>
            <w:r w:rsidRPr="006B5871">
              <w:rPr>
                <w:b/>
              </w:rPr>
              <w:t xml:space="preserve">Przeciw: </w:t>
            </w:r>
          </w:p>
        </w:tc>
        <w:tc>
          <w:tcPr>
            <w:tcW w:w="3020" w:type="dxa"/>
          </w:tcPr>
          <w:p w14:paraId="1415385C" w14:textId="77777777" w:rsidR="00A20E4A" w:rsidRPr="006B5871" w:rsidRDefault="00A20E4A" w:rsidP="00712281">
            <w:pPr>
              <w:rPr>
                <w:b/>
              </w:rPr>
            </w:pPr>
          </w:p>
        </w:tc>
      </w:tr>
      <w:tr w:rsidR="00A20E4A" w:rsidRPr="006B5871" w14:paraId="5B02DD16" w14:textId="77777777" w:rsidTr="00712281">
        <w:tc>
          <w:tcPr>
            <w:tcW w:w="3020" w:type="dxa"/>
          </w:tcPr>
          <w:p w14:paraId="1D421EAC" w14:textId="77777777" w:rsidR="00A20E4A" w:rsidRPr="006B5871" w:rsidRDefault="00A20E4A" w:rsidP="00712281">
            <w:pPr>
              <w:rPr>
                <w:b/>
              </w:rPr>
            </w:pPr>
            <w:r w:rsidRPr="006B5871">
              <w:rPr>
                <w:b/>
              </w:rPr>
              <w:t xml:space="preserve">Wstrzymujących się: </w:t>
            </w:r>
          </w:p>
        </w:tc>
        <w:tc>
          <w:tcPr>
            <w:tcW w:w="3020" w:type="dxa"/>
          </w:tcPr>
          <w:p w14:paraId="0C9F6C1A" w14:textId="77777777" w:rsidR="00A20E4A" w:rsidRPr="006B5871" w:rsidRDefault="00A20E4A" w:rsidP="00712281">
            <w:pPr>
              <w:rPr>
                <w:b/>
              </w:rPr>
            </w:pPr>
          </w:p>
        </w:tc>
      </w:tr>
    </w:tbl>
    <w:p w14:paraId="17E88550" w14:textId="77777777" w:rsidR="00A20E4A" w:rsidRPr="006B5871" w:rsidRDefault="00A20E4A" w:rsidP="00A20E4A">
      <w:pPr>
        <w:rPr>
          <w:rFonts w:ascii="Times New Roman" w:hAnsi="Times New Roman" w:cs="Times New Roman"/>
          <w:b/>
          <w:sz w:val="20"/>
          <w:szCs w:val="20"/>
        </w:rPr>
      </w:pPr>
    </w:p>
    <w:p w14:paraId="4E4F0C41" w14:textId="77777777" w:rsidR="00A20E4A" w:rsidRPr="006B5871" w:rsidRDefault="00A20E4A" w:rsidP="00A20E4A">
      <w:pPr>
        <w:spacing w:before="240"/>
        <w:rPr>
          <w:rFonts w:ascii="Times New Roman" w:hAnsi="Times New Roman" w:cs="Times New Roman"/>
          <w:sz w:val="20"/>
          <w:szCs w:val="20"/>
        </w:rPr>
      </w:pPr>
      <w:r w:rsidRPr="006B5871">
        <w:rPr>
          <w:rFonts w:ascii="Times New Roman" w:hAnsi="Times New Roman" w:cs="Times New Roman"/>
          <w:sz w:val="20"/>
          <w:szCs w:val="20"/>
        </w:rPr>
        <w:t>Sprzeciw akcjonariusza reprezentowanego przez pełnomocnika: ……………………….……………………………………………………………………………………………………………………………………………………………………………….………………………………………</w:t>
      </w:r>
    </w:p>
    <w:p w14:paraId="4995EA50" w14:textId="77777777" w:rsidR="00A20E4A" w:rsidRPr="006B5871" w:rsidRDefault="00A20E4A" w:rsidP="00A20E4A">
      <w:pPr>
        <w:pStyle w:val="Akapitzlist"/>
        <w:ind w:left="870"/>
        <w:rPr>
          <w:rFonts w:ascii="Times New Roman" w:hAnsi="Times New Roman"/>
          <w:sz w:val="20"/>
          <w:szCs w:val="20"/>
        </w:rPr>
      </w:pPr>
    </w:p>
    <w:p w14:paraId="174ACA98" w14:textId="77777777" w:rsidR="00A20E4A" w:rsidRPr="006B5871" w:rsidRDefault="00A20E4A" w:rsidP="00A20E4A">
      <w:pPr>
        <w:pStyle w:val="Akapitzlist"/>
        <w:ind w:left="870"/>
        <w:rPr>
          <w:rFonts w:ascii="Times New Roman" w:hAnsi="Times New Roman"/>
          <w:sz w:val="20"/>
          <w:szCs w:val="20"/>
        </w:rPr>
      </w:pPr>
    </w:p>
    <w:p w14:paraId="2B4AE04B" w14:textId="77777777" w:rsidR="00A20E4A" w:rsidRPr="006B5871" w:rsidRDefault="00A20E4A" w:rsidP="00A20E4A">
      <w:pPr>
        <w:rPr>
          <w:rFonts w:ascii="Times New Roman" w:hAnsi="Times New Roman" w:cs="Times New Roman"/>
          <w:sz w:val="20"/>
          <w:szCs w:val="20"/>
        </w:rPr>
      </w:pPr>
      <w:r w:rsidRPr="006B5871">
        <w:rPr>
          <w:rFonts w:ascii="Times New Roman" w:hAnsi="Times New Roman" w:cs="Times New Roman"/>
          <w:sz w:val="20"/>
          <w:szCs w:val="20"/>
        </w:rPr>
        <w:t>Instrukcja dotycząca sposobu głosowania w odniesieniu do ww. uchwały:</w:t>
      </w:r>
    </w:p>
    <w:p w14:paraId="728B6420" w14:textId="77777777" w:rsidR="00A20E4A" w:rsidRPr="006B5871" w:rsidRDefault="00A20E4A" w:rsidP="00A20E4A">
      <w:pPr>
        <w:rPr>
          <w:rFonts w:ascii="Times New Roman" w:hAnsi="Times New Roman" w:cs="Times New Roman"/>
          <w:sz w:val="20"/>
          <w:szCs w:val="20"/>
        </w:rPr>
      </w:pPr>
      <w:r w:rsidRPr="006B5871">
        <w:rPr>
          <w:rFonts w:ascii="Times New Roman" w:hAnsi="Times New Roman" w:cs="Times New Roman"/>
          <w:sz w:val="20"/>
          <w:szCs w:val="20"/>
        </w:rPr>
        <w:t>………………………………………………………….…………………………………………………………………………………………………………………………………………………………………………………….</w:t>
      </w:r>
    </w:p>
    <w:p w14:paraId="688D1962" w14:textId="77777777" w:rsidR="00A20E4A" w:rsidRPr="006B5871" w:rsidRDefault="00A20E4A" w:rsidP="00A20E4A">
      <w:pPr>
        <w:rPr>
          <w:rFonts w:ascii="Times New Roman" w:hAnsi="Times New Roman" w:cs="Times New Roman"/>
          <w:sz w:val="20"/>
          <w:szCs w:val="20"/>
        </w:rPr>
      </w:pPr>
    </w:p>
    <w:p w14:paraId="0813A4E3" w14:textId="77777777" w:rsidR="00A20E4A" w:rsidRPr="006B5871" w:rsidRDefault="00A20E4A" w:rsidP="00A20E4A">
      <w:pPr>
        <w:rPr>
          <w:rFonts w:ascii="Times New Roman" w:hAnsi="Times New Roman" w:cs="Times New Roman"/>
          <w:sz w:val="20"/>
          <w:szCs w:val="20"/>
        </w:rPr>
      </w:pPr>
    </w:p>
    <w:p w14:paraId="74A95B99" w14:textId="77777777" w:rsidR="00A20E4A" w:rsidRPr="006B5871" w:rsidRDefault="00A20E4A" w:rsidP="00A20E4A">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20E4A" w:rsidRPr="00A45864" w14:paraId="1F732ED8" w14:textId="77777777" w:rsidTr="00712281">
        <w:tc>
          <w:tcPr>
            <w:tcW w:w="4530" w:type="dxa"/>
          </w:tcPr>
          <w:p w14:paraId="202BF332" w14:textId="77777777" w:rsidR="00A20E4A" w:rsidRPr="006B5871" w:rsidRDefault="00A20E4A" w:rsidP="00712281">
            <w:pPr>
              <w:jc w:val="center"/>
            </w:pPr>
            <w:r w:rsidRPr="006B5871">
              <w:t>__________________________________</w:t>
            </w:r>
          </w:p>
          <w:p w14:paraId="511D8D52" w14:textId="77777777" w:rsidR="00A20E4A" w:rsidRPr="006B5871" w:rsidRDefault="00A20E4A" w:rsidP="00712281">
            <w:pPr>
              <w:jc w:val="center"/>
            </w:pPr>
            <w:r w:rsidRPr="006B5871">
              <w:t>Podpis akcjonariusza</w:t>
            </w:r>
          </w:p>
        </w:tc>
        <w:tc>
          <w:tcPr>
            <w:tcW w:w="4530" w:type="dxa"/>
          </w:tcPr>
          <w:p w14:paraId="75C3598E" w14:textId="77777777" w:rsidR="00A20E4A" w:rsidRPr="006B5871" w:rsidRDefault="00A20E4A" w:rsidP="00712281">
            <w:pPr>
              <w:jc w:val="center"/>
            </w:pPr>
            <w:r w:rsidRPr="006B5871">
              <w:t>__________________________________</w:t>
            </w:r>
          </w:p>
          <w:p w14:paraId="624F8376" w14:textId="77777777" w:rsidR="00A20E4A" w:rsidRPr="00A45864" w:rsidRDefault="00A20E4A" w:rsidP="00712281">
            <w:pPr>
              <w:jc w:val="center"/>
            </w:pPr>
            <w:r w:rsidRPr="006B5871">
              <w:t>Podpis pełnomocnika</w:t>
            </w:r>
          </w:p>
        </w:tc>
      </w:tr>
    </w:tbl>
    <w:p w14:paraId="0CE759A3" w14:textId="77777777" w:rsidR="00A20E4A" w:rsidRPr="00793DA0" w:rsidRDefault="00A20E4A" w:rsidP="00793DA0">
      <w:pPr>
        <w:rPr>
          <w:rFonts w:ascii="Times New Roman" w:eastAsia="Times New Roman" w:hAnsi="Times New Roman"/>
          <w:b/>
          <w:sz w:val="20"/>
          <w:szCs w:val="20"/>
          <w:u w:val="single"/>
          <w:lang w:eastAsia="pl-PL"/>
        </w:rPr>
      </w:pPr>
    </w:p>
    <w:sectPr w:rsidR="00A20E4A" w:rsidRPr="00793DA0" w:rsidSect="006F6B2B">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D738" w14:textId="77777777" w:rsidR="00C23543" w:rsidRDefault="00C23543" w:rsidP="008A1767">
      <w:pPr>
        <w:spacing w:after="0" w:line="240" w:lineRule="auto"/>
      </w:pPr>
      <w:r>
        <w:separator/>
      </w:r>
    </w:p>
  </w:endnote>
  <w:endnote w:type="continuationSeparator" w:id="0">
    <w:p w14:paraId="56FBE0D2" w14:textId="77777777" w:rsidR="00C23543" w:rsidRDefault="00C23543" w:rsidP="008A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font>
  <w:font w:name="Helvetica-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8D93" w14:textId="77777777" w:rsidR="00C23543" w:rsidRDefault="00C23543" w:rsidP="008A1767">
      <w:pPr>
        <w:spacing w:after="0" w:line="240" w:lineRule="auto"/>
      </w:pPr>
      <w:r>
        <w:separator/>
      </w:r>
    </w:p>
  </w:footnote>
  <w:footnote w:type="continuationSeparator" w:id="0">
    <w:p w14:paraId="38A0C611" w14:textId="77777777" w:rsidR="00C23543" w:rsidRDefault="00C23543" w:rsidP="008A1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8DB"/>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 w15:restartNumberingAfterBreak="0">
    <w:nsid w:val="028C5F12"/>
    <w:multiLevelType w:val="hybridMultilevel"/>
    <w:tmpl w:val="081A1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F33AA"/>
    <w:multiLevelType w:val="multilevel"/>
    <w:tmpl w:val="6A908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37D28"/>
    <w:multiLevelType w:val="hybridMultilevel"/>
    <w:tmpl w:val="FFEC9FB0"/>
    <w:lvl w:ilvl="0" w:tplc="DA8E18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4377FD"/>
    <w:multiLevelType w:val="hybridMultilevel"/>
    <w:tmpl w:val="FC40D6EA"/>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0F">
      <w:start w:val="1"/>
      <w:numFmt w:val="decimal"/>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5" w15:restartNumberingAfterBreak="0">
    <w:nsid w:val="07B6752B"/>
    <w:multiLevelType w:val="hybridMultilevel"/>
    <w:tmpl w:val="20C452C4"/>
    <w:lvl w:ilvl="0" w:tplc="27DA5C8A">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outline w:val="0"/>
        <w:shadow w:val="0"/>
        <w:emboss w:val="0"/>
        <w:imprint w:val="0"/>
        <w:vanish w:val="0"/>
        <w:sz w:val="20"/>
        <w:szCs w:val="20"/>
        <w:vertAlign w:val="baseline"/>
      </w:rPr>
    </w:lvl>
    <w:lvl w:ilvl="1" w:tplc="8FAAE98E">
      <w:start w:val="1"/>
      <w:numFmt w:val="decimal"/>
      <w:lvlText w:val="%2."/>
      <w:lvlJc w:val="left"/>
      <w:pPr>
        <w:tabs>
          <w:tab w:val="num" w:pos="1637"/>
        </w:tabs>
        <w:ind w:left="1637" w:hanging="360"/>
      </w:pPr>
      <w:rPr>
        <w:rFonts w:ascii="Times New Roman" w:hAnsi="Times New Roman" w:cs="Times New Roman" w:hint="default"/>
        <w:b/>
        <w:i w:val="0"/>
        <w:caps w:val="0"/>
        <w:strike w:val="0"/>
        <w:dstrike w:val="0"/>
        <w:outline w:val="0"/>
        <w:shadow w:val="0"/>
        <w:emboss w:val="0"/>
        <w:imprint w:val="0"/>
        <w:vanish w:val="0"/>
        <w:sz w:val="20"/>
        <w:szCs w:val="20"/>
        <w:vertAlign w:val="baseline"/>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BAF74CE"/>
    <w:multiLevelType w:val="multilevel"/>
    <w:tmpl w:val="2256C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0E15FF"/>
    <w:multiLevelType w:val="multilevel"/>
    <w:tmpl w:val="5CA6B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281A6E"/>
    <w:multiLevelType w:val="hybridMultilevel"/>
    <w:tmpl w:val="FC40D6EA"/>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0F">
      <w:start w:val="1"/>
      <w:numFmt w:val="decimal"/>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9" w15:restartNumberingAfterBreak="0">
    <w:nsid w:val="142F74B7"/>
    <w:multiLevelType w:val="hybridMultilevel"/>
    <w:tmpl w:val="4FB67728"/>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start w:val="1"/>
      <w:numFmt w:val="lowerLetter"/>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0" w15:restartNumberingAfterBreak="0">
    <w:nsid w:val="1A0733F2"/>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1" w15:restartNumberingAfterBreak="0">
    <w:nsid w:val="1BCE5A59"/>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2" w15:restartNumberingAfterBreak="0">
    <w:nsid w:val="1C0C3FB9"/>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3" w15:restartNumberingAfterBreak="0">
    <w:nsid w:val="1DC65E59"/>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4" w15:restartNumberingAfterBreak="0">
    <w:nsid w:val="20D8298D"/>
    <w:multiLevelType w:val="hybridMultilevel"/>
    <w:tmpl w:val="60EA4A6E"/>
    <w:lvl w:ilvl="0" w:tplc="C344B6B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A87AC7"/>
    <w:multiLevelType w:val="hybridMultilevel"/>
    <w:tmpl w:val="A162B8A6"/>
    <w:lvl w:ilvl="0" w:tplc="4A1EF436">
      <w:start w:val="1"/>
      <w:numFmt w:val="decimal"/>
      <w:lvlText w:val="%1)"/>
      <w:lvlJc w:val="left"/>
      <w:pPr>
        <w:ind w:left="2121" w:hanging="360"/>
      </w:pPr>
      <w:rPr>
        <w:rFonts w:hint="default"/>
        <w:color w:val="auto"/>
        <w:sz w:val="20"/>
        <w:szCs w:val="20"/>
      </w:rPr>
    </w:lvl>
    <w:lvl w:ilvl="1" w:tplc="04150019" w:tentative="1">
      <w:start w:val="1"/>
      <w:numFmt w:val="lowerLetter"/>
      <w:lvlText w:val="%2."/>
      <w:lvlJc w:val="left"/>
      <w:pPr>
        <w:ind w:left="2841" w:hanging="360"/>
      </w:pPr>
    </w:lvl>
    <w:lvl w:ilvl="2" w:tplc="0415001B" w:tentative="1">
      <w:start w:val="1"/>
      <w:numFmt w:val="lowerRoman"/>
      <w:lvlText w:val="%3."/>
      <w:lvlJc w:val="right"/>
      <w:pPr>
        <w:ind w:left="3561" w:hanging="180"/>
      </w:pPr>
    </w:lvl>
    <w:lvl w:ilvl="3" w:tplc="0415000F" w:tentative="1">
      <w:start w:val="1"/>
      <w:numFmt w:val="decimal"/>
      <w:lvlText w:val="%4."/>
      <w:lvlJc w:val="left"/>
      <w:pPr>
        <w:ind w:left="4281" w:hanging="360"/>
      </w:pPr>
    </w:lvl>
    <w:lvl w:ilvl="4" w:tplc="04150019" w:tentative="1">
      <w:start w:val="1"/>
      <w:numFmt w:val="lowerLetter"/>
      <w:lvlText w:val="%5."/>
      <w:lvlJc w:val="left"/>
      <w:pPr>
        <w:ind w:left="5001" w:hanging="360"/>
      </w:pPr>
    </w:lvl>
    <w:lvl w:ilvl="5" w:tplc="0415001B" w:tentative="1">
      <w:start w:val="1"/>
      <w:numFmt w:val="lowerRoman"/>
      <w:lvlText w:val="%6."/>
      <w:lvlJc w:val="right"/>
      <w:pPr>
        <w:ind w:left="5721" w:hanging="180"/>
      </w:pPr>
    </w:lvl>
    <w:lvl w:ilvl="6" w:tplc="0415000F" w:tentative="1">
      <w:start w:val="1"/>
      <w:numFmt w:val="decimal"/>
      <w:lvlText w:val="%7."/>
      <w:lvlJc w:val="left"/>
      <w:pPr>
        <w:ind w:left="6441" w:hanging="360"/>
      </w:pPr>
    </w:lvl>
    <w:lvl w:ilvl="7" w:tplc="04150019" w:tentative="1">
      <w:start w:val="1"/>
      <w:numFmt w:val="lowerLetter"/>
      <w:lvlText w:val="%8."/>
      <w:lvlJc w:val="left"/>
      <w:pPr>
        <w:ind w:left="7161" w:hanging="360"/>
      </w:pPr>
    </w:lvl>
    <w:lvl w:ilvl="8" w:tplc="0415001B" w:tentative="1">
      <w:start w:val="1"/>
      <w:numFmt w:val="lowerRoman"/>
      <w:lvlText w:val="%9."/>
      <w:lvlJc w:val="right"/>
      <w:pPr>
        <w:ind w:left="7881" w:hanging="180"/>
      </w:pPr>
    </w:lvl>
  </w:abstractNum>
  <w:abstractNum w:abstractNumId="16" w15:restartNumberingAfterBreak="0">
    <w:nsid w:val="26C7483B"/>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7" w15:restartNumberingAfterBreak="0">
    <w:nsid w:val="28556E40"/>
    <w:multiLevelType w:val="multilevel"/>
    <w:tmpl w:val="AB6E1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0D0BA6"/>
    <w:multiLevelType w:val="multilevel"/>
    <w:tmpl w:val="CB58A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B06601"/>
    <w:multiLevelType w:val="hybridMultilevel"/>
    <w:tmpl w:val="FD925880"/>
    <w:lvl w:ilvl="0" w:tplc="A85666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DC1F63"/>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21" w15:restartNumberingAfterBreak="0">
    <w:nsid w:val="31007817"/>
    <w:multiLevelType w:val="multilevel"/>
    <w:tmpl w:val="EE248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9F454D"/>
    <w:multiLevelType w:val="hybridMultilevel"/>
    <w:tmpl w:val="4FB67728"/>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start w:val="1"/>
      <w:numFmt w:val="lowerLetter"/>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23" w15:restartNumberingAfterBreak="0">
    <w:nsid w:val="37550202"/>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24" w15:restartNumberingAfterBreak="0">
    <w:nsid w:val="38025186"/>
    <w:multiLevelType w:val="multilevel"/>
    <w:tmpl w:val="077C9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945489"/>
    <w:multiLevelType w:val="hybridMultilevel"/>
    <w:tmpl w:val="E0801B08"/>
    <w:lvl w:ilvl="0" w:tplc="539AAEE4">
      <w:start w:val="6"/>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674640"/>
    <w:multiLevelType w:val="multilevel"/>
    <w:tmpl w:val="C0AE7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9147D8"/>
    <w:multiLevelType w:val="hybridMultilevel"/>
    <w:tmpl w:val="3C7EFFF0"/>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440096A"/>
    <w:multiLevelType w:val="multilevel"/>
    <w:tmpl w:val="CB58A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BB6F33"/>
    <w:multiLevelType w:val="hybridMultilevel"/>
    <w:tmpl w:val="B3123D92"/>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0F">
      <w:start w:val="1"/>
      <w:numFmt w:val="decimal"/>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30" w15:restartNumberingAfterBreak="0">
    <w:nsid w:val="45477452"/>
    <w:multiLevelType w:val="hybridMultilevel"/>
    <w:tmpl w:val="062E809A"/>
    <w:lvl w:ilvl="0" w:tplc="0415000F">
      <w:start w:val="1"/>
      <w:numFmt w:val="decimal"/>
      <w:lvlText w:val="%1."/>
      <w:lvlJc w:val="left"/>
      <w:pPr>
        <w:ind w:left="717" w:hanging="360"/>
      </w:pPr>
    </w:lvl>
    <w:lvl w:ilvl="1" w:tplc="0FF6CFEC">
      <w:start w:val="1"/>
      <w:numFmt w:val="lowerRoman"/>
      <w:lvlText w:val="(%2)"/>
      <w:lvlJc w:val="left"/>
      <w:pPr>
        <w:ind w:left="1797" w:hanging="720"/>
      </w:pPr>
      <w:rPr>
        <w:rFonts w:ascii="Calibri" w:eastAsia="Calibri" w:hAnsi="Calibri" w:cs="Times New Roman" w:hint="default"/>
        <w:color w:val="auto"/>
        <w:sz w:val="23"/>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45603016"/>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32" w15:restartNumberingAfterBreak="0">
    <w:nsid w:val="49656A68"/>
    <w:multiLevelType w:val="hybridMultilevel"/>
    <w:tmpl w:val="F222988E"/>
    <w:lvl w:ilvl="0" w:tplc="F852295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9E75F0C"/>
    <w:multiLevelType w:val="multilevel"/>
    <w:tmpl w:val="C26E7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990597"/>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35" w15:restartNumberingAfterBreak="0">
    <w:nsid w:val="4AA14543"/>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36" w15:restartNumberingAfterBreak="0">
    <w:nsid w:val="560C5D62"/>
    <w:multiLevelType w:val="multilevel"/>
    <w:tmpl w:val="A2BA2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8D64C89"/>
    <w:multiLevelType w:val="hybridMultilevel"/>
    <w:tmpl w:val="1C82EA78"/>
    <w:lvl w:ilvl="0" w:tplc="7DC0939A">
      <w:start w:val="1"/>
      <w:numFmt w:val="decimal"/>
      <w:lvlText w:val="%1)"/>
      <w:lvlJc w:val="left"/>
      <w:pPr>
        <w:ind w:left="1068" w:hanging="360"/>
      </w:pPr>
      <w:rPr>
        <w:rFonts w:hint="default"/>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BA34E8D"/>
    <w:multiLevelType w:val="multilevel"/>
    <w:tmpl w:val="79D2F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77408B"/>
    <w:multiLevelType w:val="multilevel"/>
    <w:tmpl w:val="0CD0F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E6621C"/>
    <w:multiLevelType w:val="hybridMultilevel"/>
    <w:tmpl w:val="20A0FE56"/>
    <w:lvl w:ilvl="0" w:tplc="689E011E">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8665FD1"/>
    <w:multiLevelType w:val="multilevel"/>
    <w:tmpl w:val="CCF09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5F37F6"/>
    <w:multiLevelType w:val="multilevel"/>
    <w:tmpl w:val="E35A8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9D7197A"/>
    <w:multiLevelType w:val="multilevel"/>
    <w:tmpl w:val="9A146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CB10364"/>
    <w:multiLevelType w:val="multilevel"/>
    <w:tmpl w:val="47F03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CE54EA"/>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46" w15:restartNumberingAfterBreak="0">
    <w:nsid w:val="6E9213B4"/>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47" w15:restartNumberingAfterBreak="0">
    <w:nsid w:val="7205728D"/>
    <w:multiLevelType w:val="hybridMultilevel"/>
    <w:tmpl w:val="4FB67728"/>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start w:val="1"/>
      <w:numFmt w:val="lowerLetter"/>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48" w15:restartNumberingAfterBreak="0">
    <w:nsid w:val="757B35FB"/>
    <w:multiLevelType w:val="multilevel"/>
    <w:tmpl w:val="975E9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61375F7"/>
    <w:multiLevelType w:val="hybridMultilevel"/>
    <w:tmpl w:val="AFFE5A30"/>
    <w:lvl w:ilvl="0" w:tplc="1E2E1F9A">
      <w:start w:val="1"/>
      <w:numFmt w:val="decimal"/>
      <w:lvlText w:val="%1."/>
      <w:lvlJc w:val="left"/>
      <w:pPr>
        <w:ind w:left="786" w:hanging="360"/>
      </w:pPr>
      <w:rPr>
        <w:rFonts w:eastAsia="Calibri"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0" w15:restartNumberingAfterBreak="0">
    <w:nsid w:val="792379FB"/>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51" w15:restartNumberingAfterBreak="0">
    <w:nsid w:val="7BE71717"/>
    <w:multiLevelType w:val="multilevel"/>
    <w:tmpl w:val="5656B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59209061">
    <w:abstractNumId w:val="5"/>
  </w:num>
  <w:num w:numId="2" w16cid:durableId="719212468">
    <w:abstractNumId w:val="0"/>
  </w:num>
  <w:num w:numId="3" w16cid:durableId="210306971">
    <w:abstractNumId w:val="4"/>
  </w:num>
  <w:num w:numId="4" w16cid:durableId="1725524651">
    <w:abstractNumId w:val="8"/>
  </w:num>
  <w:num w:numId="5" w16cid:durableId="690686871">
    <w:abstractNumId w:val="22"/>
  </w:num>
  <w:num w:numId="6" w16cid:durableId="612202356">
    <w:abstractNumId w:val="29"/>
  </w:num>
  <w:num w:numId="7" w16cid:durableId="451637798">
    <w:abstractNumId w:val="47"/>
  </w:num>
  <w:num w:numId="8" w16cid:durableId="1072502368">
    <w:abstractNumId w:val="35"/>
  </w:num>
  <w:num w:numId="9" w16cid:durableId="2113477287">
    <w:abstractNumId w:val="12"/>
  </w:num>
  <w:num w:numId="10" w16cid:durableId="969745493">
    <w:abstractNumId w:val="23"/>
  </w:num>
  <w:num w:numId="11" w16cid:durableId="2023169063">
    <w:abstractNumId w:val="13"/>
  </w:num>
  <w:num w:numId="12" w16cid:durableId="1022899232">
    <w:abstractNumId w:val="34"/>
  </w:num>
  <w:num w:numId="13" w16cid:durableId="349837844">
    <w:abstractNumId w:val="31"/>
  </w:num>
  <w:num w:numId="14" w16cid:durableId="977566207">
    <w:abstractNumId w:val="10"/>
  </w:num>
  <w:num w:numId="15" w16cid:durableId="864097243">
    <w:abstractNumId w:val="20"/>
  </w:num>
  <w:num w:numId="16" w16cid:durableId="1036388159">
    <w:abstractNumId w:val="46"/>
  </w:num>
  <w:num w:numId="17" w16cid:durableId="1220241379">
    <w:abstractNumId w:val="50"/>
  </w:num>
  <w:num w:numId="18" w16cid:durableId="831875763">
    <w:abstractNumId w:val="45"/>
  </w:num>
  <w:num w:numId="19" w16cid:durableId="2104493529">
    <w:abstractNumId w:val="16"/>
  </w:num>
  <w:num w:numId="20" w16cid:durableId="2143186765">
    <w:abstractNumId w:val="11"/>
  </w:num>
  <w:num w:numId="21" w16cid:durableId="197132526">
    <w:abstractNumId w:val="14"/>
  </w:num>
  <w:num w:numId="22" w16cid:durableId="1396276766">
    <w:abstractNumId w:val="19"/>
  </w:num>
  <w:num w:numId="23" w16cid:durableId="584843675">
    <w:abstractNumId w:val="24"/>
  </w:num>
  <w:num w:numId="24" w16cid:durableId="641815170">
    <w:abstractNumId w:val="42"/>
  </w:num>
  <w:num w:numId="25" w16cid:durableId="336035264">
    <w:abstractNumId w:val="39"/>
  </w:num>
  <w:num w:numId="26" w16cid:durableId="604264010">
    <w:abstractNumId w:val="33"/>
  </w:num>
  <w:num w:numId="27" w16cid:durableId="1706372191">
    <w:abstractNumId w:val="18"/>
  </w:num>
  <w:num w:numId="28" w16cid:durableId="1159152316">
    <w:abstractNumId w:val="36"/>
  </w:num>
  <w:num w:numId="29" w16cid:durableId="1762480963">
    <w:abstractNumId w:val="51"/>
  </w:num>
  <w:num w:numId="30" w16cid:durableId="601113710">
    <w:abstractNumId w:val="41"/>
  </w:num>
  <w:num w:numId="31" w16cid:durableId="551163097">
    <w:abstractNumId w:val="7"/>
  </w:num>
  <w:num w:numId="32" w16cid:durableId="134488050">
    <w:abstractNumId w:val="43"/>
  </w:num>
  <w:num w:numId="33" w16cid:durableId="1435832094">
    <w:abstractNumId w:val="48"/>
  </w:num>
  <w:num w:numId="34" w16cid:durableId="1778864694">
    <w:abstractNumId w:val="6"/>
  </w:num>
  <w:num w:numId="35" w16cid:durableId="1824082137">
    <w:abstractNumId w:val="2"/>
  </w:num>
  <w:num w:numId="36" w16cid:durableId="789127186">
    <w:abstractNumId w:val="38"/>
  </w:num>
  <w:num w:numId="37" w16cid:durableId="595329730">
    <w:abstractNumId w:val="32"/>
  </w:num>
  <w:num w:numId="38" w16cid:durableId="773984615">
    <w:abstractNumId w:val="26"/>
  </w:num>
  <w:num w:numId="39" w16cid:durableId="1330133640">
    <w:abstractNumId w:val="1"/>
  </w:num>
  <w:num w:numId="40" w16cid:durableId="773331224">
    <w:abstractNumId w:val="21"/>
  </w:num>
  <w:num w:numId="41" w16cid:durableId="145321031">
    <w:abstractNumId w:val="17"/>
  </w:num>
  <w:num w:numId="42" w16cid:durableId="1622104454">
    <w:abstractNumId w:val="44"/>
  </w:num>
  <w:num w:numId="43" w16cid:durableId="499201622">
    <w:abstractNumId w:val="3"/>
  </w:num>
  <w:num w:numId="44" w16cid:durableId="1838769098">
    <w:abstractNumId w:val="49"/>
  </w:num>
  <w:num w:numId="45" w16cid:durableId="296571809">
    <w:abstractNumId w:val="25"/>
  </w:num>
  <w:num w:numId="46" w16cid:durableId="1960145780">
    <w:abstractNumId w:val="27"/>
  </w:num>
  <w:num w:numId="47" w16cid:durableId="980185959">
    <w:abstractNumId w:val="28"/>
  </w:num>
  <w:num w:numId="48" w16cid:durableId="1417943644">
    <w:abstractNumId w:val="9"/>
  </w:num>
  <w:num w:numId="49" w16cid:durableId="1663002150">
    <w:abstractNumId w:val="30"/>
  </w:num>
  <w:num w:numId="50" w16cid:durableId="264463649">
    <w:abstractNumId w:val="37"/>
  </w:num>
  <w:num w:numId="51" w16cid:durableId="1657875855">
    <w:abstractNumId w:val="15"/>
  </w:num>
  <w:num w:numId="52" w16cid:durableId="971862991">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03"/>
    <w:rsid w:val="000212EA"/>
    <w:rsid w:val="00040D38"/>
    <w:rsid w:val="000737BB"/>
    <w:rsid w:val="000839EB"/>
    <w:rsid w:val="0009211D"/>
    <w:rsid w:val="001302E8"/>
    <w:rsid w:val="00130C76"/>
    <w:rsid w:val="0013381B"/>
    <w:rsid w:val="001501B2"/>
    <w:rsid w:val="001A56AB"/>
    <w:rsid w:val="001C37BB"/>
    <w:rsid w:val="001C3C90"/>
    <w:rsid w:val="001E2A05"/>
    <w:rsid w:val="001F58CD"/>
    <w:rsid w:val="00201783"/>
    <w:rsid w:val="00212BB0"/>
    <w:rsid w:val="002260D4"/>
    <w:rsid w:val="00236B12"/>
    <w:rsid w:val="00240533"/>
    <w:rsid w:val="00241CD8"/>
    <w:rsid w:val="00246925"/>
    <w:rsid w:val="0025527E"/>
    <w:rsid w:val="00276D23"/>
    <w:rsid w:val="002D4EE3"/>
    <w:rsid w:val="002E3390"/>
    <w:rsid w:val="002F6BEB"/>
    <w:rsid w:val="003118A7"/>
    <w:rsid w:val="00330708"/>
    <w:rsid w:val="00336C04"/>
    <w:rsid w:val="0034693E"/>
    <w:rsid w:val="0035735E"/>
    <w:rsid w:val="00381C4F"/>
    <w:rsid w:val="00382E6D"/>
    <w:rsid w:val="00396625"/>
    <w:rsid w:val="00396643"/>
    <w:rsid w:val="00397E65"/>
    <w:rsid w:val="003D3A19"/>
    <w:rsid w:val="003F0818"/>
    <w:rsid w:val="00410BD8"/>
    <w:rsid w:val="00411E5D"/>
    <w:rsid w:val="004714C0"/>
    <w:rsid w:val="004C17AD"/>
    <w:rsid w:val="004E13A4"/>
    <w:rsid w:val="004E4BAA"/>
    <w:rsid w:val="005016C5"/>
    <w:rsid w:val="005170AC"/>
    <w:rsid w:val="00535833"/>
    <w:rsid w:val="00537269"/>
    <w:rsid w:val="00542190"/>
    <w:rsid w:val="00545FDC"/>
    <w:rsid w:val="00564EEE"/>
    <w:rsid w:val="00591F60"/>
    <w:rsid w:val="005D23F8"/>
    <w:rsid w:val="005D72E0"/>
    <w:rsid w:val="005E1C0B"/>
    <w:rsid w:val="0060526D"/>
    <w:rsid w:val="00627F7F"/>
    <w:rsid w:val="00630CBF"/>
    <w:rsid w:val="0065177E"/>
    <w:rsid w:val="00663C57"/>
    <w:rsid w:val="00671C29"/>
    <w:rsid w:val="006A77AD"/>
    <w:rsid w:val="006B075F"/>
    <w:rsid w:val="006B5871"/>
    <w:rsid w:val="006D06CB"/>
    <w:rsid w:val="006D56C7"/>
    <w:rsid w:val="006D60C3"/>
    <w:rsid w:val="006E544B"/>
    <w:rsid w:val="006F6B2B"/>
    <w:rsid w:val="006F7F2C"/>
    <w:rsid w:val="00702A20"/>
    <w:rsid w:val="00727B9D"/>
    <w:rsid w:val="007620E5"/>
    <w:rsid w:val="00770FC2"/>
    <w:rsid w:val="00793DA0"/>
    <w:rsid w:val="007F0403"/>
    <w:rsid w:val="007F36E5"/>
    <w:rsid w:val="007F403E"/>
    <w:rsid w:val="007F6AD7"/>
    <w:rsid w:val="00831C25"/>
    <w:rsid w:val="00847998"/>
    <w:rsid w:val="00876DA3"/>
    <w:rsid w:val="00883AA2"/>
    <w:rsid w:val="00892DB8"/>
    <w:rsid w:val="008A1767"/>
    <w:rsid w:val="008C36F0"/>
    <w:rsid w:val="008E0B49"/>
    <w:rsid w:val="008F6A02"/>
    <w:rsid w:val="00903297"/>
    <w:rsid w:val="009231A1"/>
    <w:rsid w:val="00924EFD"/>
    <w:rsid w:val="00941F66"/>
    <w:rsid w:val="00946901"/>
    <w:rsid w:val="0096602B"/>
    <w:rsid w:val="0097599D"/>
    <w:rsid w:val="009A0777"/>
    <w:rsid w:val="009A160C"/>
    <w:rsid w:val="009A1672"/>
    <w:rsid w:val="009C006C"/>
    <w:rsid w:val="00A0495A"/>
    <w:rsid w:val="00A07C28"/>
    <w:rsid w:val="00A20E4A"/>
    <w:rsid w:val="00A21493"/>
    <w:rsid w:val="00A45864"/>
    <w:rsid w:val="00A46077"/>
    <w:rsid w:val="00A64970"/>
    <w:rsid w:val="00A75E83"/>
    <w:rsid w:val="00AB36DB"/>
    <w:rsid w:val="00AD65DC"/>
    <w:rsid w:val="00AD73EF"/>
    <w:rsid w:val="00AE0A6F"/>
    <w:rsid w:val="00AE1EDC"/>
    <w:rsid w:val="00AE6419"/>
    <w:rsid w:val="00B24337"/>
    <w:rsid w:val="00B33B91"/>
    <w:rsid w:val="00B40B54"/>
    <w:rsid w:val="00B40DB7"/>
    <w:rsid w:val="00B51ABF"/>
    <w:rsid w:val="00B73058"/>
    <w:rsid w:val="00BC474C"/>
    <w:rsid w:val="00BD7EB3"/>
    <w:rsid w:val="00BE319F"/>
    <w:rsid w:val="00C17715"/>
    <w:rsid w:val="00C206BE"/>
    <w:rsid w:val="00C22A97"/>
    <w:rsid w:val="00C23543"/>
    <w:rsid w:val="00C24061"/>
    <w:rsid w:val="00C35B2D"/>
    <w:rsid w:val="00C7701F"/>
    <w:rsid w:val="00C84D4F"/>
    <w:rsid w:val="00C86E01"/>
    <w:rsid w:val="00CB6F7D"/>
    <w:rsid w:val="00CC3837"/>
    <w:rsid w:val="00CE5329"/>
    <w:rsid w:val="00D24677"/>
    <w:rsid w:val="00D77635"/>
    <w:rsid w:val="00D871BF"/>
    <w:rsid w:val="00D94293"/>
    <w:rsid w:val="00DC0153"/>
    <w:rsid w:val="00DE024C"/>
    <w:rsid w:val="00DF1120"/>
    <w:rsid w:val="00E00ECF"/>
    <w:rsid w:val="00E147C9"/>
    <w:rsid w:val="00E3290E"/>
    <w:rsid w:val="00E75CE5"/>
    <w:rsid w:val="00E77611"/>
    <w:rsid w:val="00E77BA6"/>
    <w:rsid w:val="00E803EC"/>
    <w:rsid w:val="00E856C4"/>
    <w:rsid w:val="00EA19D2"/>
    <w:rsid w:val="00EA533C"/>
    <w:rsid w:val="00EF2E30"/>
    <w:rsid w:val="00F056FA"/>
    <w:rsid w:val="00F0746F"/>
    <w:rsid w:val="00F20557"/>
    <w:rsid w:val="00F25FF9"/>
    <w:rsid w:val="00F2763E"/>
    <w:rsid w:val="00F37CA2"/>
    <w:rsid w:val="00F8411E"/>
    <w:rsid w:val="00F90F8D"/>
    <w:rsid w:val="00F93C72"/>
    <w:rsid w:val="00FA010D"/>
    <w:rsid w:val="00FA2C8F"/>
    <w:rsid w:val="00FC731D"/>
    <w:rsid w:val="00FC7ED0"/>
    <w:rsid w:val="00FD1482"/>
    <w:rsid w:val="00FE3C7B"/>
    <w:rsid w:val="00FE6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2949"/>
  <w15:chartTrackingRefBased/>
  <w15:docId w15:val="{5AF17F37-68D8-4C6D-AF19-7ADEF295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F0403"/>
    <w:pPr>
      <w:keepNext/>
      <w:spacing w:after="0" w:line="240" w:lineRule="auto"/>
      <w:jc w:val="center"/>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7F0403"/>
    <w:pPr>
      <w:keepNext/>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7F0403"/>
    <w:pPr>
      <w:keepNext/>
      <w:spacing w:after="0" w:line="240" w:lineRule="auto"/>
      <w:jc w:val="center"/>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7F0403"/>
    <w:pPr>
      <w:keepNext/>
      <w:spacing w:after="0" w:line="240" w:lineRule="auto"/>
      <w:jc w:val="center"/>
      <w:outlineLvl w:val="3"/>
    </w:pPr>
    <w:rPr>
      <w:rFonts w:ascii="Times New Roman" w:eastAsia="Times New Roman" w:hAnsi="Times New Roman" w:cs="Times New Roman"/>
      <w:b/>
      <w:sz w:val="32"/>
      <w:szCs w:val="20"/>
      <w:lang w:eastAsia="pl-PL"/>
    </w:rPr>
  </w:style>
  <w:style w:type="paragraph" w:styleId="Nagwek5">
    <w:name w:val="heading 5"/>
    <w:basedOn w:val="Normalny"/>
    <w:next w:val="Normalny"/>
    <w:link w:val="Nagwek5Znak"/>
    <w:qFormat/>
    <w:rsid w:val="007F0403"/>
    <w:pPr>
      <w:keepNext/>
      <w:spacing w:after="0" w:line="240" w:lineRule="auto"/>
      <w:jc w:val="both"/>
      <w:outlineLvl w:val="4"/>
    </w:pPr>
    <w:rPr>
      <w:rFonts w:ascii="Times New Roman" w:eastAsia="Times New Roman" w:hAnsi="Times New Roman" w:cs="Times New Roman"/>
      <w:sz w:val="26"/>
      <w:szCs w:val="20"/>
      <w:lang w:eastAsia="pl-PL"/>
    </w:rPr>
  </w:style>
  <w:style w:type="paragraph" w:styleId="Nagwek6">
    <w:name w:val="heading 6"/>
    <w:basedOn w:val="Normalny"/>
    <w:next w:val="Normalny"/>
    <w:link w:val="Nagwek6Znak"/>
    <w:qFormat/>
    <w:rsid w:val="007F0403"/>
    <w:pPr>
      <w:keepNext/>
      <w:spacing w:after="0" w:line="240" w:lineRule="auto"/>
      <w:jc w:val="both"/>
      <w:outlineLvl w:val="5"/>
    </w:pPr>
    <w:rPr>
      <w:rFonts w:ascii="Times New Roman" w:eastAsia="Times New Roman" w:hAnsi="Times New Roman" w:cs="Times New Roman"/>
      <w:b/>
      <w:sz w:val="26"/>
      <w:szCs w:val="20"/>
      <w:lang w:eastAsia="pl-PL"/>
    </w:rPr>
  </w:style>
  <w:style w:type="paragraph" w:styleId="Nagwek7">
    <w:name w:val="heading 7"/>
    <w:basedOn w:val="Normalny"/>
    <w:next w:val="Normalny"/>
    <w:link w:val="Nagwek7Znak"/>
    <w:qFormat/>
    <w:rsid w:val="007F0403"/>
    <w:pPr>
      <w:keepNext/>
      <w:spacing w:after="0" w:line="240" w:lineRule="auto"/>
      <w:jc w:val="center"/>
      <w:outlineLvl w:val="6"/>
    </w:pPr>
    <w:rPr>
      <w:rFonts w:ascii="Times New Roman" w:eastAsia="Times New Roman" w:hAnsi="Times New Roman" w:cs="Times New Roman"/>
      <w:b/>
      <w:sz w:val="36"/>
      <w:szCs w:val="20"/>
      <w:lang w:eastAsia="pl-PL"/>
    </w:rPr>
  </w:style>
  <w:style w:type="paragraph" w:styleId="Nagwek8">
    <w:name w:val="heading 8"/>
    <w:basedOn w:val="Normalny"/>
    <w:next w:val="Normalny"/>
    <w:link w:val="Nagwek8Znak"/>
    <w:qFormat/>
    <w:rsid w:val="007F0403"/>
    <w:pPr>
      <w:keepNext/>
      <w:spacing w:after="0" w:line="240" w:lineRule="auto"/>
      <w:outlineLvl w:val="7"/>
    </w:pPr>
    <w:rPr>
      <w:rFonts w:ascii="Times New Roman" w:eastAsia="Times New Roman" w:hAnsi="Times New Roman" w:cs="Times New Roman"/>
      <w:sz w:val="26"/>
      <w:szCs w:val="20"/>
      <w:lang w:eastAsia="pl-PL"/>
    </w:rPr>
  </w:style>
  <w:style w:type="paragraph" w:styleId="Nagwek9">
    <w:name w:val="heading 9"/>
    <w:basedOn w:val="Normalny"/>
    <w:next w:val="Normalny"/>
    <w:link w:val="Nagwek9Znak"/>
    <w:qFormat/>
    <w:rsid w:val="007F0403"/>
    <w:pPr>
      <w:keepNext/>
      <w:spacing w:after="0" w:line="240" w:lineRule="auto"/>
      <w:jc w:val="both"/>
      <w:outlineLvl w:val="8"/>
    </w:pPr>
    <w:rPr>
      <w:rFonts w:ascii="Times New Roman" w:eastAsia="Times New Roman" w:hAnsi="Times New Roman" w:cs="Times New Roman"/>
      <w:b/>
      <w:sz w:val="26"/>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0403"/>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7F0403"/>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7F0403"/>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7F0403"/>
    <w:rPr>
      <w:rFonts w:ascii="Times New Roman" w:eastAsia="Times New Roman" w:hAnsi="Times New Roman" w:cs="Times New Roman"/>
      <w:b/>
      <w:sz w:val="32"/>
      <w:szCs w:val="20"/>
      <w:lang w:eastAsia="pl-PL"/>
    </w:rPr>
  </w:style>
  <w:style w:type="character" w:customStyle="1" w:styleId="Nagwek5Znak">
    <w:name w:val="Nagłówek 5 Znak"/>
    <w:basedOn w:val="Domylnaczcionkaakapitu"/>
    <w:link w:val="Nagwek5"/>
    <w:rsid w:val="007F0403"/>
    <w:rPr>
      <w:rFonts w:ascii="Times New Roman" w:eastAsia="Times New Roman" w:hAnsi="Times New Roman" w:cs="Times New Roman"/>
      <w:sz w:val="26"/>
      <w:szCs w:val="20"/>
      <w:lang w:eastAsia="pl-PL"/>
    </w:rPr>
  </w:style>
  <w:style w:type="character" w:customStyle="1" w:styleId="Nagwek6Znak">
    <w:name w:val="Nagłówek 6 Znak"/>
    <w:basedOn w:val="Domylnaczcionkaakapitu"/>
    <w:link w:val="Nagwek6"/>
    <w:rsid w:val="007F0403"/>
    <w:rPr>
      <w:rFonts w:ascii="Times New Roman" w:eastAsia="Times New Roman" w:hAnsi="Times New Roman" w:cs="Times New Roman"/>
      <w:b/>
      <w:sz w:val="26"/>
      <w:szCs w:val="20"/>
      <w:lang w:eastAsia="pl-PL"/>
    </w:rPr>
  </w:style>
  <w:style w:type="character" w:customStyle="1" w:styleId="Nagwek7Znak">
    <w:name w:val="Nagłówek 7 Znak"/>
    <w:basedOn w:val="Domylnaczcionkaakapitu"/>
    <w:link w:val="Nagwek7"/>
    <w:rsid w:val="007F0403"/>
    <w:rPr>
      <w:rFonts w:ascii="Times New Roman" w:eastAsia="Times New Roman" w:hAnsi="Times New Roman" w:cs="Times New Roman"/>
      <w:b/>
      <w:sz w:val="36"/>
      <w:szCs w:val="20"/>
      <w:lang w:eastAsia="pl-PL"/>
    </w:rPr>
  </w:style>
  <w:style w:type="character" w:customStyle="1" w:styleId="Nagwek8Znak">
    <w:name w:val="Nagłówek 8 Znak"/>
    <w:basedOn w:val="Domylnaczcionkaakapitu"/>
    <w:link w:val="Nagwek8"/>
    <w:rsid w:val="007F0403"/>
    <w:rPr>
      <w:rFonts w:ascii="Times New Roman" w:eastAsia="Times New Roman" w:hAnsi="Times New Roman" w:cs="Times New Roman"/>
      <w:sz w:val="26"/>
      <w:szCs w:val="20"/>
      <w:lang w:eastAsia="pl-PL"/>
    </w:rPr>
  </w:style>
  <w:style w:type="character" w:customStyle="1" w:styleId="Nagwek9Znak">
    <w:name w:val="Nagłówek 9 Znak"/>
    <w:basedOn w:val="Domylnaczcionkaakapitu"/>
    <w:link w:val="Nagwek9"/>
    <w:rsid w:val="007F0403"/>
    <w:rPr>
      <w:rFonts w:ascii="Times New Roman" w:eastAsia="Times New Roman" w:hAnsi="Times New Roman" w:cs="Times New Roman"/>
      <w:b/>
      <w:sz w:val="26"/>
      <w:szCs w:val="20"/>
      <w:u w:val="single"/>
      <w:lang w:eastAsia="pl-PL"/>
    </w:rPr>
  </w:style>
  <w:style w:type="numbering" w:customStyle="1" w:styleId="Bezlisty1">
    <w:name w:val="Bez listy1"/>
    <w:next w:val="Bezlisty"/>
    <w:uiPriority w:val="99"/>
    <w:semiHidden/>
    <w:rsid w:val="007F0403"/>
  </w:style>
  <w:style w:type="paragraph" w:styleId="Nagwek">
    <w:name w:val="header"/>
    <w:basedOn w:val="Normalny"/>
    <w:link w:val="NagwekZnak"/>
    <w:uiPriority w:val="99"/>
    <w:rsid w:val="007F040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F040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F0403"/>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7F040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7F040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7F040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7F0403"/>
    <w:pPr>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7F0403"/>
    <w:rPr>
      <w:rFonts w:ascii="Times New Roman" w:eastAsia="Times New Roman" w:hAnsi="Times New Roman" w:cs="Times New Roman"/>
      <w:sz w:val="26"/>
      <w:szCs w:val="20"/>
      <w:lang w:eastAsia="pl-PL"/>
    </w:rPr>
  </w:style>
  <w:style w:type="paragraph" w:customStyle="1" w:styleId="Tekstpodstawowy21">
    <w:name w:val="Tekst podstawowy 21"/>
    <w:basedOn w:val="Normalny"/>
    <w:rsid w:val="007F0403"/>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rsid w:val="007F0403"/>
    <w:pPr>
      <w:spacing w:after="0" w:line="240" w:lineRule="auto"/>
      <w:ind w:firstLine="708"/>
      <w:jc w:val="both"/>
    </w:pPr>
    <w:rPr>
      <w:rFonts w:ascii="Times New Roman" w:eastAsia="Times New Roman" w:hAnsi="Times New Roman" w:cs="Times New Roman"/>
      <w:sz w:val="26"/>
      <w:szCs w:val="20"/>
      <w:lang w:eastAsia="pl-PL"/>
    </w:rPr>
  </w:style>
  <w:style w:type="character" w:customStyle="1" w:styleId="TekstpodstawowywcityZnak">
    <w:name w:val="Tekst podstawowy wcięty Znak"/>
    <w:basedOn w:val="Domylnaczcionkaakapitu"/>
    <w:link w:val="Tekstpodstawowywcity"/>
    <w:rsid w:val="007F0403"/>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rsid w:val="007F0403"/>
    <w:pPr>
      <w:spacing w:after="0" w:line="240" w:lineRule="auto"/>
      <w:ind w:left="1778" w:hanging="709"/>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rsid w:val="007F0403"/>
    <w:rPr>
      <w:rFonts w:ascii="Times New Roman" w:eastAsia="Times New Roman" w:hAnsi="Times New Roman" w:cs="Times New Roman"/>
      <w:sz w:val="26"/>
      <w:szCs w:val="20"/>
      <w:lang w:eastAsia="pl-PL"/>
    </w:rPr>
  </w:style>
  <w:style w:type="paragraph" w:customStyle="1" w:styleId="RUBRYKA">
    <w:name w:val="RUBRYKA"/>
    <w:basedOn w:val="Normalny"/>
    <w:rsid w:val="007F0403"/>
    <w:pPr>
      <w:spacing w:after="0" w:line="240" w:lineRule="auto"/>
      <w:outlineLvl w:val="2"/>
    </w:pPr>
    <w:rPr>
      <w:rFonts w:ascii="Arial" w:eastAsia="Times New Roman" w:hAnsi="Arial" w:cs="Times New Roman"/>
      <w:sz w:val="20"/>
      <w:szCs w:val="20"/>
      <w:lang w:eastAsia="pl-PL"/>
    </w:rPr>
  </w:style>
  <w:style w:type="paragraph" w:styleId="Stopka">
    <w:name w:val="footer"/>
    <w:basedOn w:val="Normalny"/>
    <w:link w:val="StopkaZnak"/>
    <w:rsid w:val="007F040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7F0403"/>
    <w:rPr>
      <w:rFonts w:ascii="Times New Roman" w:eastAsia="Times New Roman" w:hAnsi="Times New Roman" w:cs="Times New Roman"/>
      <w:sz w:val="20"/>
      <w:szCs w:val="20"/>
      <w:lang w:eastAsia="pl-PL"/>
    </w:rPr>
  </w:style>
  <w:style w:type="character" w:styleId="Numerstrony">
    <w:name w:val="page number"/>
    <w:basedOn w:val="Domylnaczcionkaakapitu"/>
    <w:rsid w:val="007F0403"/>
  </w:style>
  <w:style w:type="paragraph" w:styleId="Tekstpodstawowywcity2">
    <w:name w:val="Body Text Indent 2"/>
    <w:basedOn w:val="Normalny"/>
    <w:link w:val="Tekstpodstawowywcity2Znak"/>
    <w:rsid w:val="007F0403"/>
    <w:pPr>
      <w:spacing w:after="0" w:line="240" w:lineRule="auto"/>
      <w:ind w:firstLine="708"/>
      <w:jc w:val="both"/>
    </w:pPr>
    <w:rPr>
      <w:rFonts w:ascii="Times New Roman" w:eastAsia="Times New Roman" w:hAnsi="Times New Roman" w:cs="Times New Roman"/>
      <w:i/>
      <w:sz w:val="26"/>
      <w:szCs w:val="20"/>
      <w:lang w:eastAsia="pl-PL"/>
    </w:rPr>
  </w:style>
  <w:style w:type="character" w:customStyle="1" w:styleId="Tekstpodstawowywcity2Znak">
    <w:name w:val="Tekst podstawowy wcięty 2 Znak"/>
    <w:basedOn w:val="Domylnaczcionkaakapitu"/>
    <w:link w:val="Tekstpodstawowywcity2"/>
    <w:rsid w:val="007F0403"/>
    <w:rPr>
      <w:rFonts w:ascii="Times New Roman" w:eastAsia="Times New Roman" w:hAnsi="Times New Roman" w:cs="Times New Roman"/>
      <w:i/>
      <w:sz w:val="26"/>
      <w:szCs w:val="20"/>
      <w:lang w:eastAsia="pl-PL"/>
    </w:rPr>
  </w:style>
  <w:style w:type="paragraph" w:customStyle="1" w:styleId="Style0">
    <w:name w:val="Style0"/>
    <w:rsid w:val="007F0403"/>
    <w:pPr>
      <w:overflowPunct w:val="0"/>
      <w:autoSpaceDE w:val="0"/>
      <w:autoSpaceDN w:val="0"/>
      <w:adjustRightInd w:val="0"/>
      <w:spacing w:after="0" w:line="240" w:lineRule="auto"/>
      <w:textAlignment w:val="baseline"/>
    </w:pPr>
    <w:rPr>
      <w:rFonts w:ascii="MS Sans Serif" w:eastAsia="Times New Roman" w:hAnsi="MS Sans Serif" w:cs="Times New Roman"/>
      <w:sz w:val="24"/>
      <w:szCs w:val="20"/>
      <w:lang w:val="en-US" w:eastAsia="pl-PL"/>
    </w:rPr>
  </w:style>
  <w:style w:type="paragraph" w:styleId="Tytu">
    <w:name w:val="Title"/>
    <w:basedOn w:val="Normalny"/>
    <w:link w:val="TytuZnak"/>
    <w:qFormat/>
    <w:rsid w:val="007F0403"/>
    <w:pPr>
      <w:spacing w:after="0" w:line="24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7F0403"/>
    <w:rPr>
      <w:rFonts w:ascii="Times New Roman" w:eastAsia="Times New Roman" w:hAnsi="Times New Roman" w:cs="Times New Roman"/>
      <w:b/>
      <w:sz w:val="20"/>
      <w:szCs w:val="20"/>
      <w:lang w:eastAsia="pl-PL"/>
    </w:rPr>
  </w:style>
  <w:style w:type="character" w:styleId="Pogrubienie">
    <w:name w:val="Strong"/>
    <w:qFormat/>
    <w:rsid w:val="007F0403"/>
    <w:rPr>
      <w:b/>
      <w:bCs/>
    </w:rPr>
  </w:style>
  <w:style w:type="paragraph" w:styleId="NormalnyWeb">
    <w:name w:val="Normal (Web)"/>
    <w:basedOn w:val="Normalny"/>
    <w:rsid w:val="007F04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7F040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F0403"/>
    <w:rPr>
      <w:rFonts w:ascii="Times New Roman" w:eastAsia="Times New Roman" w:hAnsi="Times New Roman" w:cs="Times New Roman"/>
      <w:sz w:val="20"/>
      <w:szCs w:val="20"/>
      <w:lang w:eastAsia="pl-PL"/>
    </w:rPr>
  </w:style>
  <w:style w:type="paragraph" w:styleId="Tekstdymka">
    <w:name w:val="Balloon Text"/>
    <w:basedOn w:val="Normalny"/>
    <w:link w:val="TekstdymkaZnak"/>
    <w:rsid w:val="007F040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7F0403"/>
    <w:rPr>
      <w:rFonts w:ascii="Tahoma" w:eastAsia="Times New Roman" w:hAnsi="Tahoma" w:cs="Tahoma"/>
      <w:sz w:val="16"/>
      <w:szCs w:val="16"/>
      <w:lang w:eastAsia="pl-PL"/>
    </w:rPr>
  </w:style>
  <w:style w:type="paragraph" w:styleId="Tekstblokowy">
    <w:name w:val="Block Text"/>
    <w:basedOn w:val="Normalny"/>
    <w:rsid w:val="007F0403"/>
    <w:pPr>
      <w:spacing w:after="0" w:line="240" w:lineRule="auto"/>
      <w:ind w:left="113" w:right="113"/>
      <w:jc w:val="both"/>
    </w:pPr>
    <w:rPr>
      <w:rFonts w:ascii="Bookman Old Style" w:eastAsia="Times New Roman" w:hAnsi="Bookman Old Style" w:cs="Bookman Old Style"/>
      <w:sz w:val="20"/>
      <w:szCs w:val="20"/>
      <w:lang w:eastAsia="pl-PL"/>
    </w:rPr>
  </w:style>
  <w:style w:type="paragraph" w:customStyle="1" w:styleId="Tekstpodstawowy31">
    <w:name w:val="Tekst podstawowy 31"/>
    <w:basedOn w:val="Normalny"/>
    <w:rsid w:val="007F0403"/>
    <w:pPr>
      <w:overflowPunct w:val="0"/>
      <w:autoSpaceDE w:val="0"/>
      <w:autoSpaceDN w:val="0"/>
      <w:adjustRightInd w:val="0"/>
      <w:spacing w:after="0" w:line="240" w:lineRule="auto"/>
      <w:jc w:val="both"/>
      <w:textAlignment w:val="baseline"/>
    </w:pPr>
    <w:rPr>
      <w:rFonts w:ascii="Garamond" w:eastAsia="Times New Roman" w:hAnsi="Garamond" w:cs="Times New Roman"/>
      <w:sz w:val="26"/>
      <w:szCs w:val="20"/>
      <w:lang w:eastAsia="pl-PL"/>
    </w:rPr>
  </w:style>
  <w:style w:type="paragraph" w:customStyle="1" w:styleId="texte1x">
    <w:name w:val="texte 1.x"/>
    <w:basedOn w:val="Normalny"/>
    <w:rsid w:val="007F0403"/>
    <w:pPr>
      <w:spacing w:before="120" w:after="120" w:line="240" w:lineRule="auto"/>
      <w:ind w:left="567"/>
      <w:jc w:val="both"/>
    </w:pPr>
    <w:rPr>
      <w:rFonts w:ascii="Arial" w:eastAsia="Times New Roman" w:hAnsi="Arial" w:cs="Times New Roman"/>
      <w:szCs w:val="20"/>
      <w:lang w:val="en-US" w:eastAsia="pl-PL"/>
    </w:rPr>
  </w:style>
  <w:style w:type="paragraph" w:styleId="Akapitzlist">
    <w:name w:val="List Paragraph"/>
    <w:aliases w:val="wypunktowanie 1"/>
    <w:basedOn w:val="Normalny"/>
    <w:link w:val="AkapitzlistZnak"/>
    <w:uiPriority w:val="34"/>
    <w:qFormat/>
    <w:rsid w:val="007F0403"/>
    <w:pPr>
      <w:spacing w:after="0" w:line="240" w:lineRule="auto"/>
      <w:ind w:left="720"/>
      <w:contextualSpacing/>
      <w:jc w:val="both"/>
    </w:pPr>
    <w:rPr>
      <w:rFonts w:ascii="Calibri" w:eastAsia="Calibri" w:hAnsi="Calibri" w:cs="Times New Roman"/>
    </w:rPr>
  </w:style>
  <w:style w:type="paragraph" w:customStyle="1" w:styleId="Znak">
    <w:name w:val="Znak"/>
    <w:basedOn w:val="Normalny"/>
    <w:rsid w:val="007F0403"/>
    <w:pPr>
      <w:keepNext/>
      <w:tabs>
        <w:tab w:val="left" w:pos="709"/>
      </w:tabs>
      <w:spacing w:after="240" w:line="240" w:lineRule="auto"/>
      <w:ind w:firstLine="567"/>
    </w:pPr>
    <w:rPr>
      <w:rFonts w:ascii="Tahoma" w:eastAsia="Times New Roman" w:hAnsi="Tahoma" w:cs="Times New Roman"/>
      <w:szCs w:val="20"/>
      <w:lang w:eastAsia="pl-PL"/>
    </w:rPr>
  </w:style>
  <w:style w:type="paragraph" w:customStyle="1" w:styleId="CharChar1">
    <w:name w:val="Char Char1"/>
    <w:basedOn w:val="Normalny"/>
    <w:rsid w:val="007F0403"/>
    <w:pPr>
      <w:keepNext/>
      <w:tabs>
        <w:tab w:val="left" w:pos="709"/>
      </w:tabs>
      <w:spacing w:after="240" w:line="240" w:lineRule="auto"/>
      <w:ind w:firstLine="567"/>
    </w:pPr>
    <w:rPr>
      <w:rFonts w:ascii="Tahoma" w:eastAsia="Times New Roman" w:hAnsi="Tahoma" w:cs="Times New Roman"/>
      <w:szCs w:val="20"/>
      <w:lang w:eastAsia="pl-PL"/>
    </w:rPr>
  </w:style>
  <w:style w:type="character" w:styleId="Odwoaniedokomentarza">
    <w:name w:val="annotation reference"/>
    <w:uiPriority w:val="99"/>
    <w:rsid w:val="007F0403"/>
    <w:rPr>
      <w:sz w:val="16"/>
      <w:szCs w:val="16"/>
    </w:rPr>
  </w:style>
  <w:style w:type="paragraph" w:styleId="Tekstkomentarza">
    <w:name w:val="annotation text"/>
    <w:basedOn w:val="Normalny"/>
    <w:link w:val="TekstkomentarzaZnak"/>
    <w:uiPriority w:val="99"/>
    <w:rsid w:val="007F040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7F04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F0403"/>
    <w:rPr>
      <w:b/>
      <w:bCs/>
    </w:rPr>
  </w:style>
  <w:style w:type="character" w:customStyle="1" w:styleId="TematkomentarzaZnak">
    <w:name w:val="Temat komentarza Znak"/>
    <w:basedOn w:val="TekstkomentarzaZnak"/>
    <w:link w:val="Tematkomentarza"/>
    <w:rsid w:val="007F0403"/>
    <w:rPr>
      <w:rFonts w:ascii="Times New Roman" w:eastAsia="Times New Roman" w:hAnsi="Times New Roman" w:cs="Times New Roman"/>
      <w:b/>
      <w:bCs/>
      <w:sz w:val="20"/>
      <w:szCs w:val="20"/>
      <w:lang w:eastAsia="pl-PL"/>
    </w:rPr>
  </w:style>
  <w:style w:type="paragraph" w:customStyle="1" w:styleId="ZnakZnakZnak">
    <w:name w:val="Znak Znak Znak"/>
    <w:basedOn w:val="Normalny"/>
    <w:rsid w:val="007F0403"/>
    <w:pPr>
      <w:keepNext/>
      <w:tabs>
        <w:tab w:val="left" w:pos="709"/>
      </w:tabs>
      <w:spacing w:after="240" w:line="240" w:lineRule="auto"/>
      <w:ind w:firstLine="567"/>
    </w:pPr>
    <w:rPr>
      <w:rFonts w:ascii="Tahoma" w:eastAsia="Times New Roman" w:hAnsi="Tahoma" w:cs="Times New Roman"/>
      <w:szCs w:val="20"/>
      <w:lang w:eastAsia="pl-PL"/>
    </w:rPr>
  </w:style>
  <w:style w:type="paragraph" w:customStyle="1" w:styleId="ZnakZnakZnakCharChar">
    <w:name w:val="Znak Znak Znak Char Char"/>
    <w:basedOn w:val="Normalny"/>
    <w:rsid w:val="007F0403"/>
    <w:pPr>
      <w:tabs>
        <w:tab w:val="num" w:pos="1080"/>
      </w:tabs>
      <w:spacing w:line="240" w:lineRule="exact"/>
    </w:pPr>
    <w:rPr>
      <w:rFonts w:ascii="Verdana" w:eastAsia="Times New Roman" w:hAnsi="Verdana" w:cs="Times New Roman"/>
      <w:sz w:val="24"/>
      <w:szCs w:val="24"/>
      <w:lang w:val="en-US"/>
    </w:rPr>
  </w:style>
  <w:style w:type="character" w:styleId="Hipercze">
    <w:name w:val="Hyperlink"/>
    <w:rsid w:val="007F0403"/>
    <w:rPr>
      <w:color w:val="0000FF"/>
      <w:u w:val="single"/>
    </w:rPr>
  </w:style>
  <w:style w:type="paragraph" w:customStyle="1" w:styleId="Tekstpodstawowy211">
    <w:name w:val="Tekst podstawowy 211"/>
    <w:basedOn w:val="Normalny"/>
    <w:rsid w:val="007F0403"/>
    <w:pPr>
      <w:overflowPunct w:val="0"/>
      <w:autoSpaceDE w:val="0"/>
      <w:autoSpaceDN w:val="0"/>
      <w:adjustRightInd w:val="0"/>
      <w:spacing w:after="0" w:line="360" w:lineRule="auto"/>
      <w:jc w:val="both"/>
    </w:pPr>
    <w:rPr>
      <w:rFonts w:ascii="Times New Roman" w:eastAsia="Times New Roman" w:hAnsi="Times New Roman" w:cs="Times New Roman"/>
      <w:sz w:val="26"/>
      <w:szCs w:val="20"/>
      <w:lang w:eastAsia="pl-PL"/>
    </w:rPr>
  </w:style>
  <w:style w:type="paragraph" w:customStyle="1" w:styleId="Tekstpodstawowywcity31">
    <w:name w:val="Tekst podstawowy wcięty 31"/>
    <w:basedOn w:val="Normalny"/>
    <w:rsid w:val="007F0403"/>
    <w:pPr>
      <w:suppressAutoHyphens/>
      <w:spacing w:after="0" w:line="240" w:lineRule="auto"/>
      <w:ind w:left="540" w:hanging="540"/>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7F0403"/>
    <w:pPr>
      <w:suppressAutoHyphens/>
      <w:spacing w:after="0" w:line="240" w:lineRule="auto"/>
      <w:ind w:left="360"/>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wypunktowanie 1 Znak"/>
    <w:link w:val="Akapitzlist"/>
    <w:uiPriority w:val="34"/>
    <w:rsid w:val="007F0403"/>
    <w:rPr>
      <w:rFonts w:ascii="Calibri" w:eastAsia="Calibri" w:hAnsi="Calibri" w:cs="Times New Roman"/>
    </w:rPr>
  </w:style>
  <w:style w:type="character" w:customStyle="1" w:styleId="Bodytext2">
    <w:name w:val="Body text (2)_"/>
    <w:link w:val="Bodytext20"/>
    <w:rsid w:val="007F0403"/>
    <w:rPr>
      <w:rFonts w:ascii="Liberation Serif" w:eastAsia="Liberation Serif" w:hAnsi="Liberation Serif" w:cs="Liberation Serif"/>
      <w:shd w:val="clear" w:color="auto" w:fill="FFFFFF"/>
    </w:rPr>
  </w:style>
  <w:style w:type="paragraph" w:customStyle="1" w:styleId="Bodytext20">
    <w:name w:val="Body text (2)"/>
    <w:basedOn w:val="Normalny"/>
    <w:link w:val="Bodytext2"/>
    <w:rsid w:val="007F0403"/>
    <w:pPr>
      <w:widowControl w:val="0"/>
      <w:shd w:val="clear" w:color="auto" w:fill="FFFFFF"/>
      <w:spacing w:before="120" w:after="0" w:line="266" w:lineRule="exact"/>
      <w:ind w:hanging="400"/>
    </w:pPr>
    <w:rPr>
      <w:rFonts w:ascii="Liberation Serif" w:eastAsia="Liberation Serif" w:hAnsi="Liberation Serif" w:cs="Liberation Serif"/>
    </w:rPr>
  </w:style>
  <w:style w:type="paragraph" w:customStyle="1" w:styleId="Akt">
    <w:name w:val="Akt"/>
    <w:basedOn w:val="Normalny"/>
    <w:rsid w:val="007F0403"/>
    <w:pPr>
      <w:tabs>
        <w:tab w:val="left" w:pos="709"/>
      </w:tabs>
      <w:spacing w:after="0" w:line="480" w:lineRule="auto"/>
    </w:pPr>
    <w:rPr>
      <w:rFonts w:ascii="Times New Roman" w:eastAsia="Times New Roman" w:hAnsi="Times New Roman" w:cs="Times New Roman"/>
      <w:spacing w:val="6"/>
      <w:sz w:val="28"/>
      <w:szCs w:val="20"/>
      <w:lang w:eastAsia="pl-PL"/>
    </w:rPr>
  </w:style>
  <w:style w:type="paragraph" w:styleId="Tekstprzypisukocowego">
    <w:name w:val="endnote text"/>
    <w:basedOn w:val="Normalny"/>
    <w:link w:val="TekstprzypisukocowegoZnak"/>
    <w:rsid w:val="007F0403"/>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TekstprzypisukocowegoZnak">
    <w:name w:val="Tekst przypisu końcowego Znak"/>
    <w:basedOn w:val="Domylnaczcionkaakapitu"/>
    <w:link w:val="Tekstprzypisukocowego"/>
    <w:rsid w:val="007F0403"/>
    <w:rPr>
      <w:rFonts w:ascii="Arial" w:eastAsia="Times New Roman" w:hAnsi="Arial" w:cs="Arial"/>
      <w:sz w:val="20"/>
      <w:szCs w:val="20"/>
      <w:lang w:val="en-US"/>
    </w:rPr>
  </w:style>
  <w:style w:type="character" w:styleId="Odwoanieprzypisukocowego">
    <w:name w:val="endnote reference"/>
    <w:rsid w:val="007F0403"/>
    <w:rPr>
      <w:vertAlign w:val="superscript"/>
    </w:rPr>
  </w:style>
  <w:style w:type="character" w:customStyle="1" w:styleId="Heading1">
    <w:name w:val="Heading #1_"/>
    <w:link w:val="Heading10"/>
    <w:rsid w:val="007F0403"/>
    <w:rPr>
      <w:b/>
      <w:bCs/>
      <w:sz w:val="32"/>
      <w:szCs w:val="32"/>
      <w:shd w:val="clear" w:color="auto" w:fill="FFFFFF"/>
    </w:rPr>
  </w:style>
  <w:style w:type="character" w:customStyle="1" w:styleId="Bodytext2Italic">
    <w:name w:val="Body text (2) + Italic"/>
    <w:rsid w:val="007F0403"/>
    <w:rPr>
      <w:rFonts w:ascii="Liberation Serif" w:eastAsia="Liberation Serif" w:hAnsi="Liberation Serif" w:cs="Liberation Serif"/>
      <w:i/>
      <w:iCs/>
      <w:color w:val="000000"/>
      <w:spacing w:val="0"/>
      <w:w w:val="100"/>
      <w:position w:val="0"/>
      <w:sz w:val="26"/>
      <w:szCs w:val="26"/>
      <w:shd w:val="clear" w:color="auto" w:fill="FFFFFF"/>
      <w:lang w:val="pl-PL" w:eastAsia="pl-PL" w:bidi="pl-PL"/>
    </w:rPr>
  </w:style>
  <w:style w:type="character" w:customStyle="1" w:styleId="Bodytext2Bold">
    <w:name w:val="Body text (2) + Bold"/>
    <w:rsid w:val="007F0403"/>
    <w:rPr>
      <w:rFonts w:ascii="Liberation Serif" w:eastAsia="Liberation Serif" w:hAnsi="Liberation Serif" w:cs="Liberation Serif"/>
      <w:b/>
      <w:bCs/>
      <w:color w:val="000000"/>
      <w:spacing w:val="0"/>
      <w:w w:val="100"/>
      <w:position w:val="0"/>
      <w:sz w:val="26"/>
      <w:szCs w:val="26"/>
      <w:shd w:val="clear" w:color="auto" w:fill="FFFFFF"/>
      <w:lang w:val="pl-PL" w:eastAsia="pl-PL" w:bidi="pl-PL"/>
    </w:rPr>
  </w:style>
  <w:style w:type="paragraph" w:customStyle="1" w:styleId="Heading10">
    <w:name w:val="Heading #1"/>
    <w:basedOn w:val="Normalny"/>
    <w:link w:val="Heading1"/>
    <w:rsid w:val="007F0403"/>
    <w:pPr>
      <w:widowControl w:val="0"/>
      <w:shd w:val="clear" w:color="auto" w:fill="FFFFFF"/>
      <w:spacing w:before="900" w:after="0" w:line="590" w:lineRule="exact"/>
      <w:outlineLvl w:val="0"/>
    </w:pPr>
    <w:rPr>
      <w:b/>
      <w:bCs/>
      <w:sz w:val="32"/>
      <w:szCs w:val="32"/>
    </w:rPr>
  </w:style>
  <w:style w:type="character" w:customStyle="1" w:styleId="Headerorfooter">
    <w:name w:val="Header or footer_"/>
    <w:rsid w:val="007F0403"/>
    <w:rPr>
      <w:rFonts w:ascii="Times New Roman" w:eastAsia="Times New Roman" w:hAnsi="Times New Roman" w:cs="Times New Roman"/>
      <w:b w:val="0"/>
      <w:bCs w:val="0"/>
      <w:i w:val="0"/>
      <w:iCs w:val="0"/>
      <w:smallCaps w:val="0"/>
      <w:strike w:val="0"/>
      <w:sz w:val="19"/>
      <w:szCs w:val="19"/>
      <w:u w:val="none"/>
    </w:rPr>
  </w:style>
  <w:style w:type="character" w:customStyle="1" w:styleId="Headerorfooter0">
    <w:name w:val="Header or footer"/>
    <w:rsid w:val="007F040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Bodytext3">
    <w:name w:val="Body text (3)_"/>
    <w:link w:val="Bodytext30"/>
    <w:rsid w:val="007F0403"/>
    <w:rPr>
      <w:rFonts w:ascii="Arial" w:eastAsia="Arial" w:hAnsi="Arial" w:cs="Arial"/>
      <w:b/>
      <w:bCs/>
      <w:shd w:val="clear" w:color="auto" w:fill="FFFFFF"/>
    </w:rPr>
  </w:style>
  <w:style w:type="paragraph" w:customStyle="1" w:styleId="Bodytext30">
    <w:name w:val="Body text (3)"/>
    <w:basedOn w:val="Normalny"/>
    <w:link w:val="Bodytext3"/>
    <w:rsid w:val="007F0403"/>
    <w:pPr>
      <w:widowControl w:val="0"/>
      <w:shd w:val="clear" w:color="auto" w:fill="FFFFFF"/>
      <w:spacing w:before="60" w:after="240" w:line="0" w:lineRule="atLeast"/>
      <w:jc w:val="center"/>
    </w:pPr>
    <w:rPr>
      <w:rFonts w:ascii="Arial" w:eastAsia="Arial" w:hAnsi="Arial" w:cs="Arial"/>
      <w:b/>
      <w:bCs/>
    </w:rPr>
  </w:style>
  <w:style w:type="character" w:styleId="Uwydatnienie">
    <w:name w:val="Emphasis"/>
    <w:uiPriority w:val="20"/>
    <w:qFormat/>
    <w:rsid w:val="007F0403"/>
    <w:rPr>
      <w:i/>
      <w:iCs/>
    </w:rPr>
  </w:style>
  <w:style w:type="character" w:customStyle="1" w:styleId="Data1">
    <w:name w:val="Data1"/>
    <w:basedOn w:val="Domylnaczcionkaakapitu"/>
    <w:rsid w:val="00AD65DC"/>
  </w:style>
  <w:style w:type="table" w:styleId="Tabela-Siatka">
    <w:name w:val="Table Grid"/>
    <w:basedOn w:val="Standardowy"/>
    <w:rsid w:val="00E77B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38</Pages>
  <Words>12150</Words>
  <Characters>72906</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Gessel</dc:creator>
  <cp:keywords/>
  <dc:description/>
  <cp:lastModifiedBy>Joanna Piersa</cp:lastModifiedBy>
  <cp:revision>34</cp:revision>
  <cp:lastPrinted>2022-04-21T10:35:00Z</cp:lastPrinted>
  <dcterms:created xsi:type="dcterms:W3CDTF">2022-03-18T07:22:00Z</dcterms:created>
  <dcterms:modified xsi:type="dcterms:W3CDTF">2022-04-21T14:43:00Z</dcterms:modified>
</cp:coreProperties>
</file>